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84" w:rsidRPr="00A75A84" w:rsidRDefault="00A75A84" w:rsidP="00A75A84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en-US"/>
        </w:rPr>
      </w:pPr>
      <w:r w:rsidRPr="00A75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84" w:rsidRPr="00A75A84" w:rsidRDefault="00A75A84" w:rsidP="00A75A84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r w:rsidRPr="00A75A84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A75A84" w:rsidRPr="00A75A84" w:rsidRDefault="00A75A84" w:rsidP="00A75A84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A75A84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A75A84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A75A84" w:rsidRPr="00A75A84" w:rsidRDefault="00A75A84" w:rsidP="00A75A84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A75A84" w:rsidRPr="00A75A84" w:rsidRDefault="00A75A84" w:rsidP="00A75A84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A75A84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A75A84" w:rsidRPr="00A75A84" w:rsidRDefault="00A75A84" w:rsidP="00A75A8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75A84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23</w:t>
      </w:r>
      <w:r w:rsidRPr="00A75A84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.11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.</w:t>
      </w:r>
      <w:bookmarkStart w:id="0" w:name="_GoBack"/>
      <w:bookmarkEnd w:id="0"/>
      <w:r w:rsidRPr="00A75A84">
        <w:rPr>
          <w:rFonts w:ascii="Times New Roman" w:hAnsi="Times New Roman" w:cs="Times New Roman"/>
          <w:color w:val="000000"/>
          <w:sz w:val="28"/>
          <w:szCs w:val="28"/>
          <w:u w:val="single"/>
        </w:rPr>
        <w:t>2015</w:t>
      </w:r>
      <w:r w:rsidRPr="00A75A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A75A8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 10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71</w:t>
      </w:r>
    </w:p>
    <w:p w:rsidR="00A75A84" w:rsidRPr="00A75A84" w:rsidRDefault="00A75A84" w:rsidP="00A75A8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N w:val="0"/>
        <w:adjustRightInd w:val="0"/>
        <w:jc w:val="center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A75A8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A75A84" w:rsidRDefault="00A75A84" w:rsidP="00A75A84">
      <w:pPr>
        <w:rPr>
          <w:rFonts w:eastAsia="Calibri"/>
          <w:sz w:val="28"/>
          <w:szCs w:val="28"/>
          <w:lang w:eastAsia="en-US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F41B75" w:rsidTr="00F41B75">
        <w:tc>
          <w:tcPr>
            <w:tcW w:w="7796" w:type="dxa"/>
          </w:tcPr>
          <w:p w:rsidR="00F41B75" w:rsidRDefault="00F41B75" w:rsidP="00F41B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 утверждении административного регламента администрации Новотитаровского сельского поселения Динского  района по предоставлению муниципальной услуги «Признание в установленном порядке жилых помещений пригодными (непригодными) для проживания»</w:t>
            </w:r>
          </w:p>
          <w:p w:rsidR="00F41B75" w:rsidRDefault="00F41B75" w:rsidP="00F4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</w:rPr>
      </w:pP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 п</w:t>
      </w:r>
      <w:r w:rsidRPr="00F41B75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 Правительства РФ от 28.01.</w:t>
      </w:r>
      <w:r w:rsidRPr="00F41B75">
        <w:rPr>
          <w:rFonts w:ascii="Times New Roman" w:hAnsi="Times New Roman" w:cs="Times New Roman"/>
          <w:sz w:val="28"/>
        </w:rPr>
        <w:t>2006 </w:t>
      </w:r>
      <w:r>
        <w:rPr>
          <w:rFonts w:ascii="Times New Roman" w:hAnsi="Times New Roman" w:cs="Times New Roman"/>
          <w:sz w:val="28"/>
        </w:rPr>
        <w:t>№</w:t>
      </w:r>
      <w:r w:rsidRPr="00F41B75">
        <w:rPr>
          <w:rFonts w:ascii="Times New Roman" w:hAnsi="Times New Roman" w:cs="Times New Roman"/>
          <w:sz w:val="28"/>
        </w:rPr>
        <w:t> 47</w:t>
      </w:r>
      <w:r>
        <w:rPr>
          <w:rFonts w:ascii="Times New Roman" w:hAnsi="Times New Roman" w:cs="Times New Roman"/>
          <w:sz w:val="28"/>
        </w:rPr>
        <w:t xml:space="preserve"> «</w:t>
      </w:r>
      <w:r w:rsidRPr="00F41B75">
        <w:rPr>
          <w:rFonts w:ascii="Times New Roman" w:hAnsi="Times New Roman" w:cs="Times New Roman"/>
          <w:sz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>» Уставом Новотитаровского сельского поселения Динского района,  п о с т а н о в л я ю: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Новотитаровского сельского поселения Динского района от 04.07.2012 года № 6</w:t>
      </w:r>
      <w:r w:rsidR="002D4E2D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 w:rsidRPr="00F41B75">
        <w:rPr>
          <w:rFonts w:ascii="Times New Roman" w:hAnsi="Times New Roman" w:cs="Times New Roman"/>
          <w:bCs/>
          <w:sz w:val="28"/>
          <w:szCs w:val="28"/>
        </w:rPr>
        <w:t>«Признание в установленном порядке жилых помещений пригодными (непригодными) для проживания»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41B75" w:rsidRDefault="00F41B75" w:rsidP="00F41B75">
      <w:pPr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4. Начальнику</w:t>
      </w:r>
      <w:r>
        <w:rPr>
          <w:rFonts w:ascii="Times New Roman" w:hAnsi="Times New Roman" w:cs="Times New Roman"/>
          <w:sz w:val="28"/>
        </w:rPr>
        <w:t xml:space="preserve"> отдела земельных и архитектурных отношений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района (Власова)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Новотитаровского сельского поселения Динского района </w:t>
      </w:r>
      <w:hyperlink r:id="rId7" w:history="1">
        <w:r w:rsidRPr="00F41B75"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F41B75" w:rsidRP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1B75">
        <w:rPr>
          <w:rFonts w:ascii="Times New Roman" w:hAnsi="Times New Roman" w:cs="Times New Roman"/>
          <w:sz w:val="28"/>
        </w:rPr>
        <w:t xml:space="preserve">3. Контроль за выполнением настоящего постановления  </w:t>
      </w:r>
      <w:r w:rsidRPr="00F41B7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вступает в силу со дня его обнародования.</w:t>
      </w:r>
    </w:p>
    <w:p w:rsidR="00F41B75" w:rsidRDefault="00F41B75" w:rsidP="00F41B75">
      <w:pPr>
        <w:jc w:val="both"/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С.К. Кошман</w:t>
      </w: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ED28CC" w:rsidRDefault="00ED28CC"/>
    <w:sectPr w:rsidR="00ED28CC" w:rsidSect="00F41B7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BD" w:rsidRDefault="006554BD" w:rsidP="00F41B75">
      <w:r>
        <w:separator/>
      </w:r>
    </w:p>
  </w:endnote>
  <w:endnote w:type="continuationSeparator" w:id="0">
    <w:p w:rsidR="006554BD" w:rsidRDefault="006554BD" w:rsidP="00F4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BD" w:rsidRDefault="006554BD" w:rsidP="00F41B75">
      <w:r>
        <w:separator/>
      </w:r>
    </w:p>
  </w:footnote>
  <w:footnote w:type="continuationSeparator" w:id="0">
    <w:p w:rsidR="006554BD" w:rsidRDefault="006554BD" w:rsidP="00F4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64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B75" w:rsidRPr="00F41B75" w:rsidRDefault="00F41B7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B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B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5A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B75" w:rsidRDefault="00F41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5"/>
    <w:rsid w:val="002D4E2D"/>
    <w:rsid w:val="006554BD"/>
    <w:rsid w:val="008F1902"/>
    <w:rsid w:val="00A474AB"/>
    <w:rsid w:val="00A75A84"/>
    <w:rsid w:val="00ED28CC"/>
    <w:rsid w:val="00F41B75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948E-673D-4F5A-807E-9D0E9B45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5</cp:revision>
  <cp:lastPrinted>2015-11-20T05:50:00Z</cp:lastPrinted>
  <dcterms:created xsi:type="dcterms:W3CDTF">2015-06-03T08:38:00Z</dcterms:created>
  <dcterms:modified xsi:type="dcterms:W3CDTF">2016-01-29T09:35:00Z</dcterms:modified>
</cp:coreProperties>
</file>