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0D5" w:rsidRPr="004520D5" w:rsidRDefault="004520D5" w:rsidP="004520D5">
      <w:pPr>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4520D5">
        <w:rPr>
          <w:rFonts w:ascii="Times New Roman" w:eastAsia="Times New Roman" w:hAnsi="Times New Roman" w:cs="Times New Roman"/>
          <w:color w:val="000000"/>
          <w:sz w:val="28"/>
          <w:szCs w:val="28"/>
          <w:lang w:eastAsia="ru-RU"/>
        </w:rPr>
        <w:t>ПРИЛОЖЕНИЕ</w:t>
      </w:r>
    </w:p>
    <w:p w:rsidR="004520D5" w:rsidRPr="004520D5" w:rsidRDefault="004520D5" w:rsidP="004520D5">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4520D5" w:rsidRPr="004520D5" w:rsidRDefault="004520D5" w:rsidP="004520D5">
      <w:pPr>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4520D5">
        <w:rPr>
          <w:rFonts w:ascii="Times New Roman" w:eastAsia="Times New Roman" w:hAnsi="Times New Roman" w:cs="Times New Roman"/>
          <w:color w:val="000000"/>
          <w:sz w:val="28"/>
          <w:szCs w:val="28"/>
          <w:lang w:eastAsia="ru-RU"/>
        </w:rPr>
        <w:t>УТВЕРЖДЕН</w:t>
      </w:r>
    </w:p>
    <w:p w:rsidR="004520D5" w:rsidRPr="004520D5" w:rsidRDefault="004520D5" w:rsidP="004520D5">
      <w:pPr>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постановлением администрации</w:t>
      </w:r>
    </w:p>
    <w:p w:rsidR="004520D5" w:rsidRPr="004520D5" w:rsidRDefault="004520D5" w:rsidP="004520D5">
      <w:pPr>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Новотитаровсского сельского поселения</w:t>
      </w:r>
      <w:r w:rsidR="00822DB7">
        <w:rPr>
          <w:rFonts w:ascii="Times New Roman" w:eastAsia="Times New Roman" w:hAnsi="Times New Roman" w:cs="Times New Roman"/>
          <w:sz w:val="28"/>
          <w:szCs w:val="28"/>
          <w:lang w:eastAsia="ru-RU"/>
        </w:rPr>
        <w:t xml:space="preserve"> </w:t>
      </w:r>
      <w:r w:rsidRPr="004520D5">
        <w:rPr>
          <w:rFonts w:ascii="Times New Roman" w:eastAsia="Times New Roman" w:hAnsi="Times New Roman" w:cs="Times New Roman"/>
          <w:sz w:val="28"/>
          <w:szCs w:val="28"/>
          <w:lang w:eastAsia="ru-RU"/>
        </w:rPr>
        <w:t>Динского района</w:t>
      </w:r>
    </w:p>
    <w:p w:rsidR="004520D5" w:rsidRPr="004520D5" w:rsidRDefault="004520D5" w:rsidP="004520D5">
      <w:pPr>
        <w:autoSpaceDE w:val="0"/>
        <w:autoSpaceDN w:val="0"/>
        <w:adjustRightInd w:val="0"/>
        <w:spacing w:after="0" w:line="240" w:lineRule="auto"/>
        <w:ind w:left="5103"/>
        <w:rPr>
          <w:rFonts w:ascii="Times New Roman" w:eastAsia="Times New Roman" w:hAnsi="Times New Roman" w:cs="Times New Roman"/>
          <w:sz w:val="28"/>
          <w:szCs w:val="28"/>
          <w:u w:val="single"/>
          <w:lang w:eastAsia="ru-RU"/>
        </w:rPr>
      </w:pPr>
      <w:r w:rsidRPr="004520D5">
        <w:rPr>
          <w:rFonts w:ascii="Times New Roman" w:eastAsia="Times New Roman" w:hAnsi="Times New Roman" w:cs="Times New Roman"/>
          <w:sz w:val="28"/>
          <w:szCs w:val="28"/>
          <w:lang w:eastAsia="ru-RU"/>
        </w:rPr>
        <w:t xml:space="preserve">от </w:t>
      </w:r>
      <w:r w:rsidR="00E32AB7" w:rsidRPr="00E32AB7">
        <w:rPr>
          <w:rFonts w:ascii="Times New Roman" w:eastAsia="Times New Roman" w:hAnsi="Times New Roman" w:cs="Times New Roman"/>
          <w:sz w:val="28"/>
          <w:szCs w:val="28"/>
          <w:u w:val="single"/>
          <w:lang w:eastAsia="ru-RU"/>
        </w:rPr>
        <w:t xml:space="preserve">23.12.2016  </w:t>
      </w:r>
      <w:r w:rsidR="00E32AB7">
        <w:rPr>
          <w:rFonts w:ascii="Times New Roman" w:eastAsia="Times New Roman" w:hAnsi="Times New Roman" w:cs="Times New Roman"/>
          <w:sz w:val="28"/>
          <w:szCs w:val="28"/>
          <w:lang w:eastAsia="ru-RU"/>
        </w:rPr>
        <w:t xml:space="preserve">             </w:t>
      </w:r>
      <w:r w:rsidRPr="004520D5">
        <w:rPr>
          <w:rFonts w:ascii="Times New Roman" w:eastAsia="Times New Roman" w:hAnsi="Times New Roman" w:cs="Times New Roman"/>
          <w:sz w:val="28"/>
          <w:szCs w:val="28"/>
          <w:lang w:eastAsia="ru-RU"/>
        </w:rPr>
        <w:t xml:space="preserve"> № </w:t>
      </w:r>
      <w:r w:rsidR="00E32AB7" w:rsidRPr="00E32AB7">
        <w:rPr>
          <w:rFonts w:ascii="Times New Roman" w:eastAsia="Times New Roman" w:hAnsi="Times New Roman" w:cs="Times New Roman"/>
          <w:sz w:val="28"/>
          <w:szCs w:val="28"/>
          <w:u w:val="single"/>
          <w:lang w:eastAsia="ru-RU"/>
        </w:rPr>
        <w:t>1226</w:t>
      </w:r>
    </w:p>
    <w:p w:rsidR="004520D5" w:rsidRPr="004520D5" w:rsidRDefault="004520D5" w:rsidP="004520D5">
      <w:pPr>
        <w:autoSpaceDE w:val="0"/>
        <w:autoSpaceDN w:val="0"/>
        <w:adjustRightInd w:val="0"/>
        <w:spacing w:after="0" w:line="240" w:lineRule="auto"/>
        <w:ind w:left="5103"/>
        <w:rPr>
          <w:rFonts w:ascii="Times New Roman" w:eastAsia="Times New Roman" w:hAnsi="Times New Roman" w:cs="Times New Roman"/>
          <w:sz w:val="28"/>
          <w:szCs w:val="28"/>
          <w:u w:val="single"/>
          <w:lang w:eastAsia="ru-RU"/>
        </w:rPr>
      </w:pPr>
      <w:bookmarkStart w:id="0" w:name="_GoBack"/>
      <w:bookmarkEnd w:id="0"/>
    </w:p>
    <w:p w:rsidR="004520D5" w:rsidRPr="004520D5" w:rsidRDefault="004520D5" w:rsidP="004520D5">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bookmarkStart w:id="1" w:name="sub_1000"/>
      <w:r w:rsidRPr="004520D5">
        <w:rPr>
          <w:rFonts w:ascii="Times New Roman" w:eastAsia="Times New Roman" w:hAnsi="Times New Roman" w:cs="Times New Roman"/>
          <w:b/>
          <w:bCs/>
          <w:color w:val="26282F"/>
          <w:sz w:val="28"/>
          <w:szCs w:val="28"/>
          <w:lang w:eastAsia="ru-RU"/>
        </w:rPr>
        <w:t>Административный регламент</w:t>
      </w:r>
    </w:p>
    <w:p w:rsidR="004520D5" w:rsidRDefault="004520D5" w:rsidP="004520D5">
      <w:pPr>
        <w:pStyle w:val="ConsPlusNormal"/>
        <w:jc w:val="center"/>
        <w:outlineLvl w:val="1"/>
        <w:rPr>
          <w:rFonts w:ascii="Times New Roman" w:hAnsi="Times New Roman" w:cs="Times New Roman"/>
          <w:sz w:val="28"/>
          <w:szCs w:val="28"/>
        </w:rPr>
      </w:pPr>
      <w:r w:rsidRPr="004520D5">
        <w:rPr>
          <w:rFonts w:ascii="Times New Roman" w:hAnsi="Times New Roman" w:cs="Times New Roman"/>
          <w:b/>
          <w:bCs/>
          <w:color w:val="26282F"/>
          <w:sz w:val="28"/>
          <w:szCs w:val="28"/>
        </w:rPr>
        <w:t xml:space="preserve">предоставления </w:t>
      </w:r>
      <w:r w:rsidR="00290F83">
        <w:rPr>
          <w:rFonts w:ascii="Times New Roman" w:hAnsi="Times New Roman" w:cs="Times New Roman"/>
          <w:b/>
          <w:bCs/>
          <w:color w:val="26282F"/>
          <w:sz w:val="28"/>
          <w:szCs w:val="28"/>
        </w:rPr>
        <w:t xml:space="preserve">администрацией Новотитаровского сельского поселения Динского района </w:t>
      </w:r>
      <w:r w:rsidRPr="004520D5">
        <w:rPr>
          <w:rFonts w:ascii="Times New Roman" w:hAnsi="Times New Roman" w:cs="Times New Roman"/>
          <w:b/>
          <w:bCs/>
          <w:color w:val="26282F"/>
          <w:sz w:val="28"/>
          <w:szCs w:val="28"/>
        </w:rPr>
        <w:t xml:space="preserve">муниципальной услуги </w:t>
      </w:r>
      <w:r>
        <w:rPr>
          <w:rFonts w:ascii="Times New Roman" w:hAnsi="Times New Roman" w:cs="Times New Roman"/>
          <w:b/>
          <w:bCs/>
          <w:color w:val="26282F"/>
          <w:sz w:val="28"/>
          <w:szCs w:val="28"/>
        </w:rPr>
        <w:t>«</w:t>
      </w:r>
      <w:r w:rsidRPr="004520D5">
        <w:rPr>
          <w:rFonts w:ascii="Times New Roman" w:hAnsi="Times New Roman" w:cs="Times New Roman"/>
          <w:b/>
          <w:bCs/>
          <w:color w:val="26282F"/>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Pr>
          <w:rFonts w:ascii="Times New Roman" w:hAnsi="Times New Roman" w:cs="Times New Roman"/>
          <w:b/>
          <w:bCs/>
          <w:color w:val="26282F"/>
          <w:sz w:val="28"/>
          <w:szCs w:val="28"/>
        </w:rPr>
        <w:t>»</w:t>
      </w:r>
      <w:r w:rsidRPr="004520D5">
        <w:rPr>
          <w:rFonts w:ascii="Times New Roman" w:hAnsi="Times New Roman" w:cs="Times New Roman"/>
          <w:b/>
          <w:bCs/>
          <w:color w:val="26282F"/>
          <w:sz w:val="28"/>
          <w:szCs w:val="28"/>
        </w:rPr>
        <w:br/>
      </w:r>
      <w:bookmarkEnd w:id="1"/>
    </w:p>
    <w:p w:rsidR="006F6457" w:rsidRDefault="006F6457" w:rsidP="006F6457">
      <w:pPr>
        <w:pStyle w:val="ConsPlusNormal"/>
        <w:jc w:val="center"/>
        <w:outlineLvl w:val="1"/>
        <w:rPr>
          <w:rFonts w:ascii="Times New Roman" w:hAnsi="Times New Roman" w:cs="Times New Roman"/>
          <w:sz w:val="28"/>
          <w:szCs w:val="28"/>
        </w:rPr>
      </w:pPr>
      <w:r w:rsidRPr="00731195">
        <w:rPr>
          <w:rFonts w:ascii="Times New Roman" w:hAnsi="Times New Roman" w:cs="Times New Roman"/>
          <w:sz w:val="28"/>
          <w:szCs w:val="28"/>
        </w:rPr>
        <w:t>Раздел I</w:t>
      </w:r>
    </w:p>
    <w:p w:rsidR="006F6457" w:rsidRPr="00731195" w:rsidRDefault="006F6457" w:rsidP="006F645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ОБЩИЕ ПОЛОЖЕНИЯ</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101"/>
      <w:r w:rsidRPr="004520D5">
        <w:rPr>
          <w:rFonts w:ascii="Times New Roman" w:eastAsia="Times New Roman" w:hAnsi="Times New Roman" w:cs="Times New Roman"/>
          <w:sz w:val="28"/>
          <w:szCs w:val="28"/>
          <w:lang w:eastAsia="ru-RU"/>
        </w:rPr>
        <w:t>1.1. 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 (далее по тексту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по предоставлению земельных участков, находящихся в государственной или муниципальной собственности, на которых расположены здания, сооружения, в собственность, аренду (далее по тексту - Муниципальная услуга).</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102"/>
      <w:bookmarkEnd w:id="2"/>
      <w:r w:rsidRPr="004520D5">
        <w:rPr>
          <w:rFonts w:ascii="Times New Roman" w:eastAsia="Times New Roman" w:hAnsi="Times New Roman" w:cs="Times New Roman"/>
          <w:sz w:val="28"/>
          <w:szCs w:val="28"/>
          <w:lang w:eastAsia="ru-RU"/>
        </w:rPr>
        <w:t>1.2. Данный Административный регламент распространяется на правоотношения по распоряжению:</w:t>
      </w:r>
    </w:p>
    <w:bookmarkEnd w:id="3"/>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земельными участками, государственная собственность на которые не разграничена, в отношении земельных участков, расположенных на территории Новотитаровского сельского поселения Динского района;</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земельными участками, находящимися в муниципальной собственности Новотитаровского сельского поселения Динского района.</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 w:name="sub_113"/>
      <w:r w:rsidRPr="004520D5">
        <w:rPr>
          <w:rFonts w:ascii="Times New Roman" w:eastAsia="Times New Roman" w:hAnsi="Times New Roman" w:cs="Times New Roman"/>
          <w:b/>
          <w:bCs/>
          <w:color w:val="26282F"/>
          <w:sz w:val="28"/>
          <w:szCs w:val="28"/>
          <w:lang w:eastAsia="ru-RU"/>
        </w:rPr>
        <w:t>Круг заявителей</w:t>
      </w:r>
    </w:p>
    <w:bookmarkEnd w:id="4"/>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114"/>
      <w:r w:rsidRPr="004520D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Pr="004520D5">
        <w:rPr>
          <w:rFonts w:ascii="Times New Roman" w:eastAsia="Times New Roman" w:hAnsi="Times New Roman" w:cs="Times New Roman"/>
          <w:sz w:val="28"/>
          <w:szCs w:val="28"/>
          <w:lang w:eastAsia="ru-RU"/>
        </w:rPr>
        <w:t>. Заявителями, имеющими право на получение Муниципальной услуги, являются граждане и юридические лица</w:t>
      </w:r>
      <w:r>
        <w:rPr>
          <w:rFonts w:ascii="Times New Roman" w:eastAsia="Times New Roman" w:hAnsi="Times New Roman" w:cs="Times New Roman"/>
          <w:sz w:val="28"/>
          <w:szCs w:val="28"/>
          <w:lang w:eastAsia="ru-RU"/>
        </w:rPr>
        <w:t>,</w:t>
      </w:r>
      <w:r w:rsidRPr="004520D5">
        <w:t xml:space="preserve"> </w:t>
      </w:r>
      <w:r w:rsidRPr="004520D5">
        <w:rPr>
          <w:rFonts w:ascii="Times New Roman" w:eastAsia="Times New Roman" w:hAnsi="Times New Roman" w:cs="Times New Roman"/>
          <w:sz w:val="28"/>
          <w:szCs w:val="28"/>
          <w:lang w:eastAsia="ru-RU"/>
        </w:rPr>
        <w:t>являющиеся собственниками зданий, сооружений, расположенных на таких земельных участках</w:t>
      </w:r>
    </w:p>
    <w:bookmarkEnd w:id="5"/>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xml:space="preserve">От имени физических и юридических лиц заявления о предоставлении </w:t>
      </w:r>
      <w:r w:rsidRPr="004520D5">
        <w:rPr>
          <w:rFonts w:ascii="Times New Roman" w:eastAsia="Times New Roman" w:hAnsi="Times New Roman" w:cs="Times New Roman"/>
          <w:sz w:val="28"/>
          <w:szCs w:val="28"/>
          <w:lang w:eastAsia="ru-RU"/>
        </w:rPr>
        <w:lastRenderedPageBreak/>
        <w:t>Муниципальной услуги могут подавать представители, действующие в силу полномочий, основанных на доверенности.</w:t>
      </w: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6" w:name="sub_171"/>
      <w:r w:rsidRPr="004520D5">
        <w:rPr>
          <w:rFonts w:ascii="Times New Roman" w:eastAsia="Times New Roman" w:hAnsi="Times New Roman" w:cs="Times New Roman"/>
          <w:b/>
          <w:bCs/>
          <w:color w:val="26282F"/>
          <w:sz w:val="28"/>
          <w:szCs w:val="28"/>
          <w:lang w:eastAsia="ru-RU"/>
        </w:rPr>
        <w:t>Требования к порядку информирования о предоставлении Муниципальной услуги</w:t>
      </w:r>
    </w:p>
    <w:bookmarkEnd w:id="6"/>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1.</w:t>
      </w:r>
      <w:r w:rsidR="006F6457">
        <w:rPr>
          <w:rFonts w:ascii="Times New Roman" w:eastAsia="Times New Roman" w:hAnsi="Times New Roman" w:cs="Times New Roman"/>
          <w:sz w:val="28"/>
          <w:szCs w:val="28"/>
          <w:lang w:eastAsia="ru-RU"/>
        </w:rPr>
        <w:t>4</w:t>
      </w:r>
      <w:r w:rsidRPr="004520D5">
        <w:rPr>
          <w:rFonts w:ascii="Times New Roman" w:eastAsia="Times New Roman" w:hAnsi="Times New Roman" w:cs="Times New Roman"/>
          <w:sz w:val="28"/>
          <w:szCs w:val="28"/>
          <w:lang w:eastAsia="ru-RU"/>
        </w:rPr>
        <w:t>. 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органов, участвующих в предоставлении муниципальной услуги, осуществляется:</w:t>
      </w:r>
    </w:p>
    <w:p w:rsidR="004520D5" w:rsidRPr="004520D5" w:rsidRDefault="004520D5" w:rsidP="004520D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1.</w:t>
      </w:r>
      <w:r w:rsidR="006F6457">
        <w:rPr>
          <w:rFonts w:ascii="Times New Roman" w:eastAsia="Times New Roman" w:hAnsi="Times New Roman" w:cs="Times New Roman"/>
          <w:sz w:val="28"/>
          <w:szCs w:val="28"/>
          <w:lang w:eastAsia="ru-RU"/>
        </w:rPr>
        <w:t>5</w:t>
      </w:r>
      <w:r w:rsidRPr="004520D5">
        <w:rPr>
          <w:rFonts w:ascii="Times New Roman" w:eastAsia="Times New Roman" w:hAnsi="Times New Roman" w:cs="Times New Roman"/>
          <w:sz w:val="28"/>
          <w:szCs w:val="28"/>
          <w:lang w:eastAsia="ru-RU"/>
        </w:rPr>
        <w:t xml:space="preserve">. </w:t>
      </w:r>
      <w:r w:rsidRPr="004520D5">
        <w:rPr>
          <w:rFonts w:ascii="Times New Roman CYR" w:eastAsia="Times New Roman" w:hAnsi="Times New Roman CYR" w:cs="Times New Roman CYR"/>
          <w:sz w:val="28"/>
          <w:szCs w:val="28"/>
          <w:lang w:eastAsia="ru-RU"/>
        </w:rPr>
        <w:t xml:space="preserve">В бюджетном учреждении муниципального образования Динской район </w:t>
      </w:r>
      <w:r w:rsidRPr="004520D5">
        <w:rPr>
          <w:rFonts w:ascii="Times New Roman" w:eastAsia="Times New Roman" w:hAnsi="Times New Roman" w:cs="Times New Roman"/>
          <w:sz w:val="28"/>
          <w:szCs w:val="28"/>
          <w:lang w:eastAsia="ru-RU"/>
        </w:rPr>
        <w:t>«</w:t>
      </w:r>
      <w:r w:rsidRPr="004520D5">
        <w:rPr>
          <w:rFonts w:ascii="Times New Roman CYR" w:eastAsia="Times New Roman" w:hAnsi="Times New Roman CYR" w:cs="Times New Roman CYR"/>
          <w:sz w:val="28"/>
          <w:szCs w:val="28"/>
          <w:lang w:eastAsia="ru-RU"/>
        </w:rPr>
        <w:t>Многофункциональный центр предоставления государственных и муниципальных услуг населению Динского района</w:t>
      </w:r>
      <w:r w:rsidRPr="004520D5">
        <w:rPr>
          <w:rFonts w:ascii="Times New Roman" w:eastAsia="Times New Roman" w:hAnsi="Times New Roman" w:cs="Times New Roman"/>
          <w:sz w:val="28"/>
          <w:szCs w:val="28"/>
          <w:lang w:eastAsia="ru-RU"/>
        </w:rPr>
        <w:t>» (</w:t>
      </w:r>
      <w:r w:rsidRPr="004520D5">
        <w:rPr>
          <w:rFonts w:ascii="Times New Roman CYR" w:eastAsia="Times New Roman" w:hAnsi="Times New Roman CYR" w:cs="Times New Roman CYR"/>
          <w:sz w:val="28"/>
          <w:szCs w:val="28"/>
          <w:lang w:eastAsia="ru-RU"/>
        </w:rPr>
        <w:t xml:space="preserve">далее – БУ </w:t>
      </w:r>
      <w:r w:rsidRPr="004520D5">
        <w:rPr>
          <w:rFonts w:ascii="Times New Roman" w:eastAsia="Times New Roman" w:hAnsi="Times New Roman" w:cs="Times New Roman"/>
          <w:sz w:val="28"/>
          <w:szCs w:val="28"/>
          <w:lang w:eastAsia="ru-RU"/>
        </w:rPr>
        <w:t>«</w:t>
      </w:r>
      <w:r w:rsidRPr="004520D5">
        <w:rPr>
          <w:rFonts w:ascii="Times New Roman CYR" w:eastAsia="Times New Roman" w:hAnsi="Times New Roman CYR" w:cs="Times New Roman CYR"/>
          <w:sz w:val="28"/>
          <w:szCs w:val="28"/>
          <w:lang w:eastAsia="ru-RU"/>
        </w:rPr>
        <w:t>МФЦ</w:t>
      </w:r>
      <w:r w:rsidRPr="004520D5">
        <w:rPr>
          <w:rFonts w:ascii="Times New Roman" w:eastAsia="Times New Roman" w:hAnsi="Times New Roman" w:cs="Times New Roman"/>
          <w:sz w:val="28"/>
          <w:szCs w:val="28"/>
          <w:lang w:eastAsia="ru-RU"/>
        </w:rPr>
        <w:t>»):</w:t>
      </w:r>
    </w:p>
    <w:p w:rsidR="004520D5" w:rsidRPr="004520D5" w:rsidRDefault="004520D5" w:rsidP="004520D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520D5">
        <w:rPr>
          <w:rFonts w:ascii="Times New Roman CYR" w:eastAsia="Times New Roman" w:hAnsi="Times New Roman CYR" w:cs="Times New Roman CYR"/>
          <w:sz w:val="28"/>
          <w:szCs w:val="28"/>
          <w:lang w:eastAsia="ru-RU"/>
        </w:rPr>
        <w:t>при личном обращении;</w:t>
      </w:r>
    </w:p>
    <w:p w:rsidR="004520D5" w:rsidRPr="004520D5" w:rsidRDefault="004520D5" w:rsidP="004520D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520D5">
        <w:rPr>
          <w:rFonts w:ascii="Times New Roman CYR" w:eastAsia="Times New Roman" w:hAnsi="Times New Roman CYR" w:cs="Times New Roman CYR"/>
          <w:sz w:val="28"/>
          <w:szCs w:val="28"/>
          <w:lang w:eastAsia="ru-RU"/>
        </w:rPr>
        <w:t xml:space="preserve">посредством Интернет-сайта - </w:t>
      </w:r>
      <w:hyperlink r:id="rId6" w:history="1">
        <w:r w:rsidRPr="004520D5">
          <w:rPr>
            <w:rFonts w:ascii="Times New Roman CYR" w:eastAsia="Times New Roman" w:hAnsi="Times New Roman CYR" w:cs="Times New Roman CYR"/>
            <w:color w:val="0000FF"/>
            <w:sz w:val="28"/>
            <w:szCs w:val="28"/>
            <w:u w:val="single"/>
            <w:lang w:eastAsia="ru-RU"/>
          </w:rPr>
          <w:t>www.dinsk.e-mfc.ru</w:t>
        </w:r>
      </w:hyperlink>
      <w:r w:rsidRPr="004520D5">
        <w:rPr>
          <w:rFonts w:ascii="Times New Roman CYR" w:eastAsia="Times New Roman" w:hAnsi="Times New Roman CYR" w:cs="Times New Roman CYR"/>
          <w:sz w:val="28"/>
          <w:szCs w:val="28"/>
          <w:lang w:eastAsia="ru-RU"/>
        </w:rPr>
        <w:t>;</w:t>
      </w:r>
    </w:p>
    <w:p w:rsidR="004520D5" w:rsidRPr="004520D5" w:rsidRDefault="004520D5" w:rsidP="004520D5">
      <w:pPr>
        <w:tabs>
          <w:tab w:val="left" w:pos="900"/>
        </w:tabs>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4520D5">
        <w:rPr>
          <w:rFonts w:ascii="Times New Roman CYR" w:eastAsia="Times New Roman" w:hAnsi="Times New Roman CYR" w:cs="Times New Roman CYR"/>
          <w:sz w:val="28"/>
          <w:szCs w:val="28"/>
          <w:lang w:eastAsia="ru-RU"/>
        </w:rPr>
        <w:t>телефона – 8</w:t>
      </w:r>
      <w:r w:rsidRPr="004520D5">
        <w:rPr>
          <w:rFonts w:ascii="Times New Roman" w:eastAsia="Times New Roman" w:hAnsi="Times New Roman" w:cs="Times New Roman"/>
          <w:sz w:val="28"/>
          <w:szCs w:val="28"/>
          <w:lang w:val="en-US" w:eastAsia="ru-RU"/>
        </w:rPr>
        <w:t> </w:t>
      </w:r>
      <w:r w:rsidRPr="004520D5">
        <w:rPr>
          <w:rFonts w:ascii="Times New Roman" w:eastAsia="Times New Roman" w:hAnsi="Times New Roman" w:cs="Times New Roman"/>
          <w:sz w:val="28"/>
          <w:szCs w:val="28"/>
          <w:lang w:eastAsia="ru-RU"/>
        </w:rPr>
        <w:t>(861</w:t>
      </w:r>
      <w:r w:rsidRPr="004520D5">
        <w:rPr>
          <w:rFonts w:ascii="Times New Roman" w:eastAsia="Times New Roman" w:hAnsi="Times New Roman" w:cs="Times New Roman"/>
          <w:sz w:val="28"/>
          <w:szCs w:val="28"/>
          <w:lang w:val="en-US" w:eastAsia="ru-RU"/>
        </w:rPr>
        <w:t> </w:t>
      </w:r>
      <w:r w:rsidRPr="004520D5">
        <w:rPr>
          <w:rFonts w:ascii="Times New Roman" w:eastAsia="Times New Roman" w:hAnsi="Times New Roman" w:cs="Times New Roman"/>
          <w:sz w:val="28"/>
          <w:szCs w:val="28"/>
          <w:lang w:eastAsia="ru-RU"/>
        </w:rPr>
        <w:t>62) 6-64-14</w:t>
      </w:r>
      <w:r w:rsidRPr="004520D5">
        <w:rPr>
          <w:rFonts w:ascii="Times New Roman" w:eastAsia="Times New Roman" w:hAnsi="Times New Roman" w:cs="Times New Roman"/>
          <w:spacing w:val="-4"/>
          <w:sz w:val="28"/>
          <w:szCs w:val="28"/>
          <w:lang w:eastAsia="ru-RU"/>
        </w:rPr>
        <w:t>.</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1.</w:t>
      </w:r>
      <w:r w:rsidR="006F6457">
        <w:rPr>
          <w:rFonts w:ascii="Times New Roman" w:eastAsia="Times New Roman" w:hAnsi="Times New Roman" w:cs="Times New Roman"/>
          <w:sz w:val="28"/>
          <w:szCs w:val="28"/>
          <w:lang w:eastAsia="ru-RU"/>
        </w:rPr>
        <w:t>6</w:t>
      </w:r>
      <w:r w:rsidRPr="004520D5">
        <w:rPr>
          <w:rFonts w:ascii="Times New Roman" w:eastAsia="Times New Roman" w:hAnsi="Times New Roman" w:cs="Times New Roman"/>
          <w:sz w:val="28"/>
          <w:szCs w:val="28"/>
          <w:lang w:eastAsia="ru-RU"/>
        </w:rPr>
        <w:t>. В органе, предоставляющем муниципальную услугу:</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в устной форме при личном общении;</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с использованием телефонной связи;</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при письменном обращении.</w:t>
      </w:r>
    </w:p>
    <w:p w:rsidR="004520D5" w:rsidRPr="004520D5" w:rsidRDefault="006F6457"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4520D5" w:rsidRPr="004520D5">
        <w:rPr>
          <w:rFonts w:ascii="Times New Roman" w:eastAsia="Times New Roman" w:hAnsi="Times New Roman" w:cs="Times New Roman"/>
          <w:sz w:val="28"/>
          <w:szCs w:val="28"/>
          <w:lang w:eastAsia="ru-RU"/>
        </w:rPr>
        <w:t xml:space="preserve">. </w:t>
      </w:r>
      <w:r w:rsidR="004520D5" w:rsidRPr="004520D5">
        <w:rPr>
          <w:rFonts w:ascii="Times New Roman CYR" w:eastAsia="Times New Roman" w:hAnsi="Times New Roman CYR" w:cs="Times New Roman CYR"/>
          <w:sz w:val="28"/>
          <w:szCs w:val="28"/>
          <w:lang w:eastAsia="ru-RU"/>
        </w:rPr>
        <w:t xml:space="preserve">Посредством размещения информации на официальном </w:t>
      </w:r>
      <w:r w:rsidR="004520D5" w:rsidRPr="004520D5">
        <w:rPr>
          <w:rFonts w:ascii="Times New Roman CYR" w:eastAsia="Times New Roman" w:hAnsi="Times New Roman CYR" w:cs="Times New Roman CYR"/>
          <w:color w:val="000000"/>
          <w:sz w:val="28"/>
          <w:szCs w:val="28"/>
          <w:lang w:eastAsia="ru-RU"/>
        </w:rPr>
        <w:t xml:space="preserve">Интернет-сайте Администрации Новотитаровского сельского поселения Динского района, адрес официального сайта: </w:t>
      </w:r>
      <w:hyperlink r:id="rId7" w:history="1">
        <w:r w:rsidR="004520D5" w:rsidRPr="004520D5">
          <w:rPr>
            <w:rFonts w:ascii="Times New Roman CYR" w:eastAsia="Times New Roman" w:hAnsi="Times New Roman CYR" w:cs="Times New Roman CYR"/>
            <w:color w:val="000000"/>
            <w:sz w:val="28"/>
            <w:szCs w:val="28"/>
            <w:u w:val="single"/>
            <w:lang w:eastAsia="ru-RU"/>
          </w:rPr>
          <w:t>www.novotitarovskaya.info</w:t>
        </w:r>
      </w:hyperlink>
      <w:r w:rsidR="004520D5" w:rsidRPr="004520D5">
        <w:rPr>
          <w:rFonts w:ascii="Arial" w:eastAsia="Times New Roman" w:hAnsi="Arial" w:cs="Arial"/>
          <w:color w:val="000000"/>
          <w:sz w:val="28"/>
          <w:szCs w:val="28"/>
          <w:lang w:eastAsia="ru-RU"/>
        </w:rPr>
        <w:t>.</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1.</w:t>
      </w:r>
      <w:r w:rsidR="006F6457">
        <w:rPr>
          <w:rFonts w:ascii="Times New Roman" w:eastAsia="Times New Roman" w:hAnsi="Times New Roman" w:cs="Times New Roman"/>
          <w:sz w:val="28"/>
          <w:szCs w:val="28"/>
          <w:lang w:eastAsia="ru-RU"/>
        </w:rPr>
        <w:t>8</w:t>
      </w:r>
      <w:r w:rsidRPr="004520D5">
        <w:rPr>
          <w:rFonts w:ascii="Times New Roman" w:eastAsia="Times New Roman" w:hAnsi="Times New Roman" w:cs="Times New Roman"/>
          <w:sz w:val="28"/>
          <w:szCs w:val="28"/>
          <w:lang w:eastAsia="ru-RU"/>
        </w:rPr>
        <w:t>. Посредством размещения информационных стендов в БУ «МФЦ» и органе, предоставляющем муниципальную услугу.</w:t>
      </w:r>
    </w:p>
    <w:p w:rsidR="004520D5" w:rsidRPr="004520D5" w:rsidRDefault="006F6457"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4520D5" w:rsidRPr="004520D5">
        <w:rPr>
          <w:rFonts w:ascii="Times New Roman" w:eastAsia="Times New Roman" w:hAnsi="Times New Roman" w:cs="Times New Roman"/>
          <w:sz w:val="28"/>
          <w:szCs w:val="28"/>
          <w:lang w:eastAsia="ru-RU"/>
        </w:rPr>
        <w:t>.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1.</w:t>
      </w:r>
      <w:r w:rsidR="006F6457">
        <w:rPr>
          <w:rFonts w:ascii="Times New Roman" w:eastAsia="Times New Roman" w:hAnsi="Times New Roman" w:cs="Times New Roman"/>
          <w:sz w:val="28"/>
          <w:szCs w:val="28"/>
          <w:lang w:eastAsia="ru-RU"/>
        </w:rPr>
        <w:t>10</w:t>
      </w:r>
      <w:r w:rsidRPr="004520D5">
        <w:rPr>
          <w:rFonts w:ascii="Times New Roman" w:eastAsia="Times New Roman" w:hAnsi="Times New Roman" w:cs="Times New Roman"/>
          <w:sz w:val="28"/>
          <w:szCs w:val="28"/>
          <w:lang w:eastAsia="ru-RU"/>
        </w:rPr>
        <w:t>. Консультирование по вопросам предоставления муниципальной услуги осуществляется бесплатно.</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1.1</w:t>
      </w:r>
      <w:r w:rsidR="006F6457">
        <w:rPr>
          <w:rFonts w:ascii="Times New Roman" w:eastAsia="Times New Roman" w:hAnsi="Times New Roman" w:cs="Times New Roman"/>
          <w:sz w:val="28"/>
          <w:szCs w:val="28"/>
          <w:lang w:eastAsia="ru-RU"/>
        </w:rPr>
        <w:t>1</w:t>
      </w:r>
      <w:r w:rsidRPr="004520D5">
        <w:rPr>
          <w:rFonts w:ascii="Times New Roman" w:eastAsia="Times New Roman" w:hAnsi="Times New Roman" w:cs="Times New Roman"/>
          <w:sz w:val="28"/>
          <w:szCs w:val="28"/>
          <w:lang w:eastAsia="ru-RU"/>
        </w:rPr>
        <w:t>.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При консультировании по телефону работник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Если работник не может ответить на вопрос самостоятельно, либо подготовка ответа требует продолжительного времени, он может предложить заявителю обратиться письменно либо назначить другое удобное для заявителя время для получения информации.</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Рекомендуемое время для телефонного разговора не более 10 минут, личного устного информирования - не более 20 минут.</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lastRenderedPageBreak/>
        <w:t>1.1</w:t>
      </w:r>
      <w:r w:rsidR="006F6457">
        <w:rPr>
          <w:rFonts w:ascii="Times New Roman" w:eastAsia="Times New Roman" w:hAnsi="Times New Roman" w:cs="Times New Roman"/>
          <w:sz w:val="28"/>
          <w:szCs w:val="28"/>
          <w:lang w:eastAsia="ru-RU"/>
        </w:rPr>
        <w:t>2</w:t>
      </w:r>
      <w:r w:rsidRPr="004520D5">
        <w:rPr>
          <w:rFonts w:ascii="Times New Roman" w:eastAsia="Times New Roman" w:hAnsi="Times New Roman" w:cs="Times New Roman"/>
          <w:sz w:val="28"/>
          <w:szCs w:val="28"/>
          <w:lang w:eastAsia="ru-RU"/>
        </w:rPr>
        <w:t xml:space="preserve">. Информационные стенды, размещенные в </w:t>
      </w:r>
      <w:r w:rsidRPr="004520D5">
        <w:rPr>
          <w:rFonts w:ascii="Times New Roman CYR" w:eastAsia="Times New Roman" w:hAnsi="Times New Roman CYR" w:cs="Times New Roman CYR"/>
          <w:sz w:val="28"/>
          <w:szCs w:val="28"/>
          <w:lang w:eastAsia="ru-RU"/>
        </w:rPr>
        <w:t xml:space="preserve">БУ </w:t>
      </w:r>
      <w:r w:rsidRPr="004520D5">
        <w:rPr>
          <w:rFonts w:ascii="Arial" w:eastAsia="Times New Roman" w:hAnsi="Arial" w:cs="Arial"/>
          <w:sz w:val="28"/>
          <w:szCs w:val="28"/>
          <w:lang w:eastAsia="ru-RU"/>
        </w:rPr>
        <w:t>«</w:t>
      </w:r>
      <w:r w:rsidRPr="004520D5">
        <w:rPr>
          <w:rFonts w:ascii="Times New Roman CYR" w:eastAsia="Times New Roman" w:hAnsi="Times New Roman CYR" w:cs="Times New Roman CYR"/>
          <w:sz w:val="28"/>
          <w:szCs w:val="28"/>
          <w:lang w:eastAsia="ru-RU"/>
        </w:rPr>
        <w:t>МФЦ</w:t>
      </w:r>
      <w:r w:rsidRPr="004520D5">
        <w:rPr>
          <w:rFonts w:ascii="Arial" w:eastAsia="Times New Roman" w:hAnsi="Arial" w:cs="Arial"/>
          <w:sz w:val="28"/>
          <w:szCs w:val="28"/>
          <w:lang w:eastAsia="ru-RU"/>
        </w:rPr>
        <w:t xml:space="preserve">» </w:t>
      </w:r>
      <w:r w:rsidRPr="004520D5">
        <w:rPr>
          <w:rFonts w:ascii="Times New Roman" w:eastAsia="Times New Roman" w:hAnsi="Times New Roman" w:cs="Times New Roman"/>
          <w:sz w:val="28"/>
          <w:szCs w:val="28"/>
          <w:lang w:eastAsia="ru-RU"/>
        </w:rPr>
        <w:t>и органе, предоставляющем муниципальную услугу, должны содержать:</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xml:space="preserve">режим работы, адреса отделов по работе с гражданами и организациями </w:t>
      </w:r>
      <w:r w:rsidRPr="004520D5">
        <w:rPr>
          <w:rFonts w:ascii="Times New Roman CYR" w:eastAsia="Times New Roman" w:hAnsi="Times New Roman CYR" w:cs="Times New Roman CYR"/>
          <w:sz w:val="28"/>
          <w:szCs w:val="28"/>
          <w:lang w:eastAsia="ru-RU"/>
        </w:rPr>
        <w:t xml:space="preserve">БУ </w:t>
      </w:r>
      <w:r w:rsidRPr="004520D5">
        <w:rPr>
          <w:rFonts w:ascii="Arial" w:eastAsia="Times New Roman" w:hAnsi="Arial" w:cs="Arial"/>
          <w:sz w:val="28"/>
          <w:szCs w:val="28"/>
          <w:lang w:eastAsia="ru-RU"/>
        </w:rPr>
        <w:t>«</w:t>
      </w:r>
      <w:r w:rsidRPr="004520D5">
        <w:rPr>
          <w:rFonts w:ascii="Times New Roman CYR" w:eastAsia="Times New Roman" w:hAnsi="Times New Roman CYR" w:cs="Times New Roman CYR"/>
          <w:sz w:val="28"/>
          <w:szCs w:val="28"/>
          <w:lang w:eastAsia="ru-RU"/>
        </w:rPr>
        <w:t>МФЦ</w:t>
      </w:r>
      <w:r w:rsidRPr="004520D5">
        <w:rPr>
          <w:rFonts w:ascii="Arial" w:eastAsia="Times New Roman" w:hAnsi="Arial" w:cs="Arial"/>
          <w:sz w:val="28"/>
          <w:szCs w:val="28"/>
          <w:lang w:eastAsia="ru-RU"/>
        </w:rPr>
        <w:t>»</w:t>
      </w:r>
      <w:r w:rsidRPr="004520D5">
        <w:rPr>
          <w:rFonts w:ascii="Times New Roman" w:eastAsia="Times New Roman" w:hAnsi="Times New Roman" w:cs="Times New Roman"/>
          <w:sz w:val="28"/>
          <w:szCs w:val="28"/>
          <w:lang w:eastAsia="ru-RU"/>
        </w:rPr>
        <w:t>, органа, предоставляющего муниципальную услугу, органов, участвующих в предоставлении муниципальной услуги;</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электронный адрес официального интернет-портала администрации Новотитаровского сельского поселения, адрес электронной почты органа, предоставляющего муниципальную услугу, органов, участвующих в предоставлении муниципальной услуги;</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xml:space="preserve">почтовые адреса, телефоны, фамилии руководителей отделов по работе с гражданами и организациями </w:t>
      </w:r>
      <w:r w:rsidRPr="004520D5">
        <w:rPr>
          <w:rFonts w:ascii="Times New Roman CYR" w:eastAsia="Times New Roman" w:hAnsi="Times New Roman CYR" w:cs="Times New Roman CYR"/>
          <w:sz w:val="28"/>
          <w:szCs w:val="28"/>
          <w:lang w:eastAsia="ru-RU"/>
        </w:rPr>
        <w:t xml:space="preserve">БУ </w:t>
      </w:r>
      <w:r w:rsidRPr="004520D5">
        <w:rPr>
          <w:rFonts w:ascii="Arial" w:eastAsia="Times New Roman" w:hAnsi="Arial" w:cs="Arial"/>
          <w:sz w:val="28"/>
          <w:szCs w:val="28"/>
          <w:lang w:eastAsia="ru-RU"/>
        </w:rPr>
        <w:t>«</w:t>
      </w:r>
      <w:r w:rsidRPr="004520D5">
        <w:rPr>
          <w:rFonts w:ascii="Times New Roman CYR" w:eastAsia="Times New Roman" w:hAnsi="Times New Roman CYR" w:cs="Times New Roman CYR"/>
          <w:sz w:val="28"/>
          <w:szCs w:val="28"/>
          <w:lang w:eastAsia="ru-RU"/>
        </w:rPr>
        <w:t>МФЦ</w:t>
      </w:r>
      <w:r w:rsidRPr="004520D5">
        <w:rPr>
          <w:rFonts w:ascii="Arial" w:eastAsia="Times New Roman" w:hAnsi="Arial" w:cs="Arial"/>
          <w:sz w:val="28"/>
          <w:szCs w:val="28"/>
          <w:lang w:eastAsia="ru-RU"/>
        </w:rPr>
        <w:t>»</w:t>
      </w:r>
      <w:r w:rsidRPr="004520D5">
        <w:rPr>
          <w:rFonts w:ascii="Times New Roman" w:eastAsia="Times New Roman" w:hAnsi="Times New Roman" w:cs="Times New Roman"/>
          <w:sz w:val="28"/>
          <w:szCs w:val="28"/>
          <w:lang w:eastAsia="ru-RU"/>
        </w:rPr>
        <w:t>, органа, предоставляющего муниципальную услугу, органов, участвующих в предоставлении муниципальной услуги;</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порядок и сроки предоставления муниципальной услуги;</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иную информацию, необходимую для получения муниципальной услуги.</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xml:space="preserve">Такая же информация размещается на официальном интернет-портале администрации Новотитаровского сельского поселения и сайте </w:t>
      </w:r>
      <w:r w:rsidRPr="004520D5">
        <w:rPr>
          <w:rFonts w:ascii="Times New Roman CYR" w:eastAsia="Times New Roman" w:hAnsi="Times New Roman CYR" w:cs="Times New Roman CYR"/>
          <w:sz w:val="28"/>
          <w:szCs w:val="28"/>
          <w:lang w:eastAsia="ru-RU"/>
        </w:rPr>
        <w:t xml:space="preserve">БУ </w:t>
      </w:r>
      <w:r w:rsidRPr="004520D5">
        <w:rPr>
          <w:rFonts w:ascii="Arial" w:eastAsia="Times New Roman" w:hAnsi="Arial" w:cs="Arial"/>
          <w:sz w:val="28"/>
          <w:szCs w:val="28"/>
          <w:lang w:eastAsia="ru-RU"/>
        </w:rPr>
        <w:t>«</w:t>
      </w:r>
      <w:r w:rsidRPr="004520D5">
        <w:rPr>
          <w:rFonts w:ascii="Times New Roman CYR" w:eastAsia="Times New Roman" w:hAnsi="Times New Roman CYR" w:cs="Times New Roman CYR"/>
          <w:sz w:val="28"/>
          <w:szCs w:val="28"/>
          <w:lang w:eastAsia="ru-RU"/>
        </w:rPr>
        <w:t>МФЦ</w:t>
      </w:r>
      <w:r w:rsidRPr="004520D5">
        <w:rPr>
          <w:rFonts w:ascii="Arial" w:eastAsia="Times New Roman" w:hAnsi="Arial" w:cs="Arial"/>
          <w:sz w:val="28"/>
          <w:szCs w:val="28"/>
          <w:lang w:eastAsia="ru-RU"/>
        </w:rPr>
        <w:t>»</w:t>
      </w:r>
      <w:r w:rsidRPr="004520D5">
        <w:rPr>
          <w:rFonts w:ascii="Times New Roman" w:eastAsia="Times New Roman" w:hAnsi="Times New Roman" w:cs="Times New Roman"/>
          <w:sz w:val="28"/>
          <w:szCs w:val="28"/>
          <w:lang w:eastAsia="ru-RU"/>
        </w:rPr>
        <w:t>.</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1.1</w:t>
      </w:r>
      <w:r w:rsidR="006F6457">
        <w:rPr>
          <w:rFonts w:ascii="Times New Roman" w:eastAsia="Times New Roman" w:hAnsi="Times New Roman" w:cs="Times New Roman"/>
          <w:sz w:val="28"/>
          <w:szCs w:val="28"/>
          <w:lang w:eastAsia="ru-RU"/>
        </w:rPr>
        <w:t>3</w:t>
      </w:r>
      <w:r w:rsidRPr="004520D5">
        <w:rPr>
          <w:rFonts w:ascii="Times New Roman" w:eastAsia="Times New Roman" w:hAnsi="Times New Roman" w:cs="Times New Roman"/>
          <w:sz w:val="28"/>
          <w:szCs w:val="28"/>
          <w:lang w:eastAsia="ru-RU"/>
        </w:rPr>
        <w:t xml:space="preserve">.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отделов по работе с гражданами и организациями </w:t>
      </w:r>
      <w:r w:rsidRPr="004520D5">
        <w:rPr>
          <w:rFonts w:ascii="Times New Roman CYR" w:eastAsia="Times New Roman" w:hAnsi="Times New Roman CYR" w:cs="Times New Roman CYR"/>
          <w:sz w:val="28"/>
          <w:szCs w:val="28"/>
          <w:lang w:eastAsia="ru-RU"/>
        </w:rPr>
        <w:t xml:space="preserve">БУ </w:t>
      </w:r>
      <w:r w:rsidRPr="004520D5">
        <w:rPr>
          <w:rFonts w:ascii="Arial" w:eastAsia="Times New Roman" w:hAnsi="Arial" w:cs="Arial"/>
          <w:sz w:val="28"/>
          <w:szCs w:val="28"/>
          <w:lang w:eastAsia="ru-RU"/>
        </w:rPr>
        <w:t>«</w:t>
      </w:r>
      <w:r w:rsidRPr="004520D5">
        <w:rPr>
          <w:rFonts w:ascii="Times New Roman CYR" w:eastAsia="Times New Roman" w:hAnsi="Times New Roman CYR" w:cs="Times New Roman CYR"/>
          <w:sz w:val="28"/>
          <w:szCs w:val="28"/>
          <w:lang w:eastAsia="ru-RU"/>
        </w:rPr>
        <w:t>МФЦ</w:t>
      </w:r>
      <w:r w:rsidRPr="004520D5">
        <w:rPr>
          <w:rFonts w:ascii="Arial" w:eastAsia="Times New Roman" w:hAnsi="Arial" w:cs="Arial"/>
          <w:sz w:val="28"/>
          <w:szCs w:val="28"/>
          <w:lang w:eastAsia="ru-RU"/>
        </w:rPr>
        <w:t>»</w:t>
      </w:r>
      <w:r w:rsidRPr="004520D5">
        <w:rPr>
          <w:rFonts w:ascii="Times New Roman" w:eastAsia="Times New Roman" w:hAnsi="Times New Roman" w:cs="Times New Roman"/>
          <w:sz w:val="28"/>
          <w:szCs w:val="28"/>
          <w:lang w:eastAsia="ru-RU"/>
        </w:rPr>
        <w:t>:</w:t>
      </w:r>
    </w:p>
    <w:tbl>
      <w:tblPr>
        <w:tblW w:w="10005" w:type="dxa"/>
        <w:jc w:val="center"/>
        <w:tblLayout w:type="fixed"/>
        <w:tblLook w:val="0000" w:firstRow="0" w:lastRow="0" w:firstColumn="0" w:lastColumn="0" w:noHBand="0" w:noVBand="0"/>
      </w:tblPr>
      <w:tblGrid>
        <w:gridCol w:w="2410"/>
        <w:gridCol w:w="1942"/>
        <w:gridCol w:w="1887"/>
        <w:gridCol w:w="2268"/>
        <w:gridCol w:w="1498"/>
      </w:tblGrid>
      <w:tr w:rsidR="004520D5" w:rsidRPr="004520D5" w:rsidTr="00797ACA">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520D5" w:rsidRPr="004520D5" w:rsidRDefault="004520D5" w:rsidP="004520D5">
            <w:pPr>
              <w:tabs>
                <w:tab w:val="left" w:pos="900"/>
                <w:tab w:val="left" w:pos="1386"/>
              </w:tabs>
              <w:autoSpaceDE w:val="0"/>
              <w:autoSpaceDN w:val="0"/>
              <w:adjustRightInd w:val="0"/>
              <w:spacing w:after="0" w:line="240" w:lineRule="auto"/>
              <w:ind w:right="-108"/>
              <w:rPr>
                <w:rFonts w:ascii="Calibri" w:eastAsia="Times New Roman" w:hAnsi="Calibri" w:cs="Calibri"/>
                <w:lang w:eastAsia="ru-RU"/>
              </w:rPr>
            </w:pPr>
            <w:r w:rsidRPr="004520D5">
              <w:rPr>
                <w:rFonts w:ascii="Times New Roman CYR" w:eastAsia="Times New Roman" w:hAnsi="Times New Roman CYR" w:cs="Times New Roman CYR"/>
                <w:spacing w:val="-4"/>
                <w:sz w:val="28"/>
                <w:szCs w:val="28"/>
                <w:lang w:eastAsia="ru-RU"/>
              </w:rPr>
              <w:t>Наименование организации</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520D5" w:rsidRPr="004520D5" w:rsidRDefault="004520D5" w:rsidP="004520D5">
            <w:pPr>
              <w:tabs>
                <w:tab w:val="left" w:pos="900"/>
                <w:tab w:val="left" w:pos="1386"/>
              </w:tabs>
              <w:autoSpaceDE w:val="0"/>
              <w:autoSpaceDN w:val="0"/>
              <w:adjustRightInd w:val="0"/>
              <w:spacing w:after="0" w:line="240" w:lineRule="auto"/>
              <w:ind w:right="-108"/>
              <w:rPr>
                <w:rFonts w:ascii="Calibri" w:eastAsia="Times New Roman" w:hAnsi="Calibri" w:cs="Calibri"/>
                <w:lang w:eastAsia="ru-RU"/>
              </w:rPr>
            </w:pPr>
            <w:r w:rsidRPr="004520D5">
              <w:rPr>
                <w:rFonts w:ascii="Times New Roman CYR" w:eastAsia="Times New Roman" w:hAnsi="Times New Roman CYR" w:cs="Times New Roman CYR"/>
                <w:spacing w:val="-4"/>
                <w:sz w:val="28"/>
                <w:szCs w:val="28"/>
                <w:lang w:eastAsia="ru-RU"/>
              </w:rPr>
              <w:t>График работы</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520D5" w:rsidRPr="004520D5" w:rsidRDefault="004520D5" w:rsidP="004520D5">
            <w:pPr>
              <w:tabs>
                <w:tab w:val="left" w:pos="900"/>
                <w:tab w:val="left" w:pos="1386"/>
              </w:tabs>
              <w:autoSpaceDE w:val="0"/>
              <w:autoSpaceDN w:val="0"/>
              <w:adjustRightInd w:val="0"/>
              <w:spacing w:after="0" w:line="240" w:lineRule="auto"/>
              <w:rPr>
                <w:rFonts w:ascii="Calibri" w:eastAsia="Times New Roman" w:hAnsi="Calibri" w:cs="Calibri"/>
                <w:lang w:eastAsia="ru-RU"/>
              </w:rPr>
            </w:pPr>
            <w:r w:rsidRPr="004520D5">
              <w:rPr>
                <w:rFonts w:ascii="Times New Roman CYR" w:eastAsia="Times New Roman" w:hAnsi="Times New Roman CYR" w:cs="Times New Roman CYR"/>
                <w:sz w:val="28"/>
                <w:szCs w:val="28"/>
                <w:lang w:eastAsia="ru-RU"/>
              </w:rPr>
              <w:t>Время приема заявлений и документов, выдача документов</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520D5" w:rsidRPr="004520D5" w:rsidRDefault="004520D5" w:rsidP="004520D5">
            <w:pPr>
              <w:tabs>
                <w:tab w:val="left" w:pos="900"/>
                <w:tab w:val="left" w:pos="1386"/>
              </w:tabs>
              <w:autoSpaceDE w:val="0"/>
              <w:autoSpaceDN w:val="0"/>
              <w:adjustRightInd w:val="0"/>
              <w:spacing w:after="0" w:line="240" w:lineRule="auto"/>
              <w:rPr>
                <w:rFonts w:ascii="Calibri" w:eastAsia="Times New Roman" w:hAnsi="Calibri" w:cs="Calibri"/>
                <w:lang w:val="en-US" w:eastAsia="ru-RU"/>
              </w:rPr>
            </w:pPr>
            <w:r w:rsidRPr="004520D5">
              <w:rPr>
                <w:rFonts w:ascii="Times New Roman CYR" w:eastAsia="Times New Roman" w:hAnsi="Times New Roman CYR" w:cs="Times New Roman CYR"/>
                <w:spacing w:val="-4"/>
                <w:sz w:val="28"/>
                <w:szCs w:val="28"/>
                <w:lang w:eastAsia="ru-RU"/>
              </w:rPr>
              <w:t>Юридический адрес организации, телефон</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4520D5" w:rsidRPr="004520D5" w:rsidRDefault="004520D5" w:rsidP="004520D5">
            <w:pPr>
              <w:autoSpaceDE w:val="0"/>
              <w:autoSpaceDN w:val="0"/>
              <w:adjustRightInd w:val="0"/>
              <w:spacing w:after="0" w:line="240" w:lineRule="auto"/>
              <w:jc w:val="center"/>
              <w:rPr>
                <w:rFonts w:ascii="Calibri" w:eastAsia="Times New Roman" w:hAnsi="Calibri" w:cs="Calibri"/>
                <w:lang w:eastAsia="ru-RU"/>
              </w:rPr>
            </w:pPr>
            <w:r w:rsidRPr="004520D5">
              <w:rPr>
                <w:rFonts w:ascii="Times New Roman CYR" w:eastAsia="Times New Roman" w:hAnsi="Times New Roman CYR" w:cs="Times New Roman CYR"/>
                <w:sz w:val="28"/>
                <w:szCs w:val="28"/>
                <w:lang w:eastAsia="ru-RU"/>
              </w:rPr>
              <w:t>Адреса электронной почты и сайта</w:t>
            </w:r>
          </w:p>
        </w:tc>
      </w:tr>
      <w:tr w:rsidR="004520D5" w:rsidRPr="004520D5" w:rsidTr="00797ACA">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520D5" w:rsidRPr="004520D5" w:rsidRDefault="004520D5" w:rsidP="004520D5">
            <w:pPr>
              <w:tabs>
                <w:tab w:val="left" w:pos="900"/>
                <w:tab w:val="left" w:pos="1386"/>
              </w:tabs>
              <w:autoSpaceDE w:val="0"/>
              <w:autoSpaceDN w:val="0"/>
              <w:adjustRightInd w:val="0"/>
              <w:spacing w:after="0" w:line="240" w:lineRule="auto"/>
              <w:ind w:right="-108"/>
              <w:jc w:val="center"/>
              <w:rPr>
                <w:rFonts w:ascii="Calibri" w:eastAsia="Times New Roman" w:hAnsi="Calibri" w:cs="Calibri"/>
                <w:lang w:val="en-US" w:eastAsia="ru-RU"/>
              </w:rPr>
            </w:pPr>
            <w:r w:rsidRPr="004520D5">
              <w:rPr>
                <w:rFonts w:ascii="Times New Roman" w:eastAsia="Times New Roman" w:hAnsi="Times New Roman" w:cs="Times New Roman"/>
                <w:spacing w:val="-4"/>
                <w:sz w:val="28"/>
                <w:szCs w:val="28"/>
                <w:lang w:val="en-US" w:eastAsia="ru-RU"/>
              </w:rPr>
              <w:t>1</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520D5" w:rsidRPr="004520D5" w:rsidRDefault="004520D5" w:rsidP="004520D5">
            <w:pPr>
              <w:tabs>
                <w:tab w:val="left" w:pos="900"/>
                <w:tab w:val="left" w:pos="1386"/>
              </w:tabs>
              <w:autoSpaceDE w:val="0"/>
              <w:autoSpaceDN w:val="0"/>
              <w:adjustRightInd w:val="0"/>
              <w:spacing w:after="0" w:line="240" w:lineRule="auto"/>
              <w:ind w:right="-108"/>
              <w:jc w:val="center"/>
              <w:rPr>
                <w:rFonts w:ascii="Calibri" w:eastAsia="Times New Roman" w:hAnsi="Calibri" w:cs="Calibri"/>
                <w:lang w:val="en-US" w:eastAsia="ru-RU"/>
              </w:rPr>
            </w:pPr>
            <w:r w:rsidRPr="004520D5">
              <w:rPr>
                <w:rFonts w:ascii="Times New Roman" w:eastAsia="Times New Roman" w:hAnsi="Times New Roman" w:cs="Times New Roman"/>
                <w:spacing w:val="-4"/>
                <w:sz w:val="28"/>
                <w:szCs w:val="28"/>
                <w:lang w:val="en-US" w:eastAsia="ru-RU"/>
              </w:rPr>
              <w:t>2</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520D5" w:rsidRPr="004520D5" w:rsidRDefault="004520D5" w:rsidP="004520D5">
            <w:pPr>
              <w:tabs>
                <w:tab w:val="left" w:pos="900"/>
                <w:tab w:val="left" w:pos="1386"/>
              </w:tabs>
              <w:autoSpaceDE w:val="0"/>
              <w:autoSpaceDN w:val="0"/>
              <w:adjustRightInd w:val="0"/>
              <w:spacing w:after="0" w:line="240" w:lineRule="auto"/>
              <w:jc w:val="center"/>
              <w:rPr>
                <w:rFonts w:ascii="Calibri" w:eastAsia="Times New Roman" w:hAnsi="Calibri" w:cs="Calibri"/>
                <w:lang w:val="en-US" w:eastAsia="ru-RU"/>
              </w:rPr>
            </w:pPr>
            <w:r w:rsidRPr="004520D5">
              <w:rPr>
                <w:rFonts w:ascii="Times New Roman" w:eastAsia="Times New Roman" w:hAnsi="Times New Roman" w:cs="Times New Roman"/>
                <w:sz w:val="28"/>
                <w:szCs w:val="28"/>
                <w:lang w:val="en-US" w:eastAsia="ru-RU"/>
              </w:rPr>
              <w:t>3</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520D5" w:rsidRPr="004520D5" w:rsidRDefault="004520D5" w:rsidP="004520D5">
            <w:pPr>
              <w:tabs>
                <w:tab w:val="left" w:pos="900"/>
                <w:tab w:val="left" w:pos="1386"/>
              </w:tabs>
              <w:autoSpaceDE w:val="0"/>
              <w:autoSpaceDN w:val="0"/>
              <w:adjustRightInd w:val="0"/>
              <w:spacing w:after="0" w:line="240" w:lineRule="auto"/>
              <w:jc w:val="center"/>
              <w:rPr>
                <w:rFonts w:ascii="Calibri" w:eastAsia="Times New Roman" w:hAnsi="Calibri" w:cs="Calibri"/>
                <w:lang w:val="en-US" w:eastAsia="ru-RU"/>
              </w:rPr>
            </w:pPr>
            <w:r w:rsidRPr="004520D5">
              <w:rPr>
                <w:rFonts w:ascii="Times New Roman" w:eastAsia="Times New Roman" w:hAnsi="Times New Roman" w:cs="Times New Roman"/>
                <w:spacing w:val="-4"/>
                <w:sz w:val="28"/>
                <w:szCs w:val="28"/>
                <w:lang w:val="en-US" w:eastAsia="ru-RU"/>
              </w:rPr>
              <w:t>4</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4520D5" w:rsidRPr="004520D5" w:rsidRDefault="004520D5" w:rsidP="004520D5">
            <w:pPr>
              <w:autoSpaceDE w:val="0"/>
              <w:autoSpaceDN w:val="0"/>
              <w:adjustRightInd w:val="0"/>
              <w:spacing w:after="0" w:line="240" w:lineRule="auto"/>
              <w:jc w:val="center"/>
              <w:rPr>
                <w:rFonts w:ascii="Calibri" w:eastAsia="Times New Roman" w:hAnsi="Calibri" w:cs="Calibri"/>
                <w:lang w:val="en-US" w:eastAsia="ru-RU"/>
              </w:rPr>
            </w:pPr>
            <w:r w:rsidRPr="004520D5">
              <w:rPr>
                <w:rFonts w:ascii="Times New Roman" w:eastAsia="Times New Roman" w:hAnsi="Times New Roman" w:cs="Times New Roman"/>
                <w:sz w:val="28"/>
                <w:szCs w:val="28"/>
                <w:lang w:val="en-US" w:eastAsia="ru-RU"/>
              </w:rPr>
              <w:t>5</w:t>
            </w:r>
          </w:p>
        </w:tc>
      </w:tr>
      <w:tr w:rsidR="004520D5" w:rsidRPr="004520D5" w:rsidTr="00797ACA">
        <w:trPr>
          <w:trHeight w:val="1"/>
          <w:jc w:val="center"/>
        </w:trPr>
        <w:tc>
          <w:tcPr>
            <w:tcW w:w="10005"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rsidR="004520D5" w:rsidRPr="004520D5" w:rsidRDefault="004520D5" w:rsidP="004520D5">
            <w:pPr>
              <w:autoSpaceDE w:val="0"/>
              <w:autoSpaceDN w:val="0"/>
              <w:adjustRightInd w:val="0"/>
              <w:spacing w:after="0" w:line="240" w:lineRule="auto"/>
              <w:jc w:val="center"/>
              <w:rPr>
                <w:rFonts w:ascii="Calibri" w:eastAsia="Times New Roman" w:hAnsi="Calibri" w:cs="Calibri"/>
                <w:lang w:val="en-US" w:eastAsia="ru-RU"/>
              </w:rPr>
            </w:pPr>
            <w:r w:rsidRPr="004520D5">
              <w:rPr>
                <w:rFonts w:ascii="Times New Roman CYR" w:eastAsia="Times New Roman" w:hAnsi="Times New Roman CYR" w:cs="Times New Roman CYR"/>
                <w:b/>
                <w:bCs/>
                <w:sz w:val="28"/>
                <w:szCs w:val="28"/>
                <w:lang w:eastAsia="ru-RU"/>
              </w:rPr>
              <w:t>Орган непосредственно предоставляющий услугу</w:t>
            </w:r>
          </w:p>
        </w:tc>
      </w:tr>
      <w:tr w:rsidR="004520D5" w:rsidRPr="004520D5" w:rsidTr="00797ACA">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4520D5" w:rsidRPr="004520D5" w:rsidRDefault="004520D5" w:rsidP="004520D5">
            <w:pPr>
              <w:tabs>
                <w:tab w:val="left" w:pos="900"/>
                <w:tab w:val="left" w:pos="1386"/>
              </w:tabs>
              <w:autoSpaceDE w:val="0"/>
              <w:autoSpaceDN w:val="0"/>
              <w:adjustRightInd w:val="0"/>
              <w:spacing w:after="0" w:line="240" w:lineRule="auto"/>
              <w:ind w:firstLine="34"/>
              <w:jc w:val="center"/>
              <w:rPr>
                <w:rFonts w:ascii="Calibri" w:eastAsia="Times New Roman" w:hAnsi="Calibri" w:cs="Calibri"/>
                <w:lang w:eastAsia="ru-RU"/>
              </w:rPr>
            </w:pPr>
            <w:r w:rsidRPr="004520D5">
              <w:rPr>
                <w:rFonts w:ascii="Times New Roman CYR" w:eastAsia="Times New Roman" w:hAnsi="Times New Roman CYR" w:cs="Times New Roman CYR"/>
                <w:spacing w:val="-4"/>
                <w:sz w:val="28"/>
                <w:szCs w:val="28"/>
                <w:lang w:eastAsia="ru-RU"/>
              </w:rPr>
              <w:t xml:space="preserve">Администрация Новотитаровского сельского </w:t>
            </w:r>
            <w:r w:rsidRPr="004520D5">
              <w:rPr>
                <w:rFonts w:ascii="Times New Roman CYR" w:eastAsia="Times New Roman" w:hAnsi="Times New Roman CYR" w:cs="Times New Roman CYR"/>
                <w:spacing w:val="-4"/>
                <w:sz w:val="28"/>
                <w:szCs w:val="28"/>
                <w:lang w:eastAsia="ru-RU"/>
              </w:rPr>
              <w:lastRenderedPageBreak/>
              <w:t>поселения Динского района</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520D5" w:rsidRPr="004520D5" w:rsidRDefault="004520D5" w:rsidP="004520D5">
            <w:pPr>
              <w:tabs>
                <w:tab w:val="left" w:pos="900"/>
                <w:tab w:val="left" w:pos="1386"/>
              </w:tabs>
              <w:autoSpaceDE w:val="0"/>
              <w:autoSpaceDN w:val="0"/>
              <w:adjustRightInd w:val="0"/>
              <w:spacing w:after="0" w:line="240" w:lineRule="auto"/>
              <w:jc w:val="center"/>
              <w:rPr>
                <w:rFonts w:ascii="Times New Roman CYR" w:eastAsia="Times New Roman" w:hAnsi="Times New Roman CYR" w:cs="Times New Roman CYR"/>
                <w:spacing w:val="-4"/>
                <w:sz w:val="28"/>
                <w:szCs w:val="28"/>
                <w:lang w:eastAsia="ru-RU"/>
              </w:rPr>
            </w:pPr>
            <w:r w:rsidRPr="004520D5">
              <w:rPr>
                <w:rFonts w:ascii="Times New Roman CYR" w:eastAsia="Times New Roman" w:hAnsi="Times New Roman CYR" w:cs="Times New Roman CYR"/>
                <w:spacing w:val="-4"/>
                <w:sz w:val="28"/>
                <w:szCs w:val="28"/>
                <w:lang w:eastAsia="ru-RU"/>
              </w:rPr>
              <w:lastRenderedPageBreak/>
              <w:t xml:space="preserve">Понедельник-четверг: с 08-00 до 16-00, </w:t>
            </w:r>
            <w:r w:rsidRPr="004520D5">
              <w:rPr>
                <w:rFonts w:ascii="Times New Roman CYR" w:eastAsia="Times New Roman" w:hAnsi="Times New Roman CYR" w:cs="Times New Roman CYR"/>
                <w:spacing w:val="-4"/>
                <w:sz w:val="28"/>
                <w:szCs w:val="28"/>
                <w:lang w:eastAsia="ru-RU"/>
              </w:rPr>
              <w:lastRenderedPageBreak/>
              <w:t>пятница и предпраздничные дни: с 8-00 до 15-00. Перерыв на обед: с 12-00 до 12-50.</w:t>
            </w:r>
          </w:p>
          <w:p w:rsidR="004520D5" w:rsidRPr="004520D5" w:rsidRDefault="004520D5" w:rsidP="004520D5">
            <w:pPr>
              <w:tabs>
                <w:tab w:val="left" w:pos="900"/>
              </w:tabs>
              <w:autoSpaceDE w:val="0"/>
              <w:autoSpaceDN w:val="0"/>
              <w:adjustRightInd w:val="0"/>
              <w:spacing w:after="0" w:line="240" w:lineRule="auto"/>
              <w:ind w:hanging="87"/>
              <w:jc w:val="center"/>
              <w:rPr>
                <w:rFonts w:ascii="Calibri" w:eastAsia="Times New Roman" w:hAnsi="Calibri" w:cs="Calibri"/>
                <w:lang w:eastAsia="ru-RU"/>
              </w:rPr>
            </w:pPr>
            <w:r w:rsidRPr="004520D5">
              <w:rPr>
                <w:rFonts w:ascii="Times New Roman CYR" w:eastAsia="Times New Roman" w:hAnsi="Times New Roman CYR" w:cs="Times New Roman CYR"/>
                <w:spacing w:val="-4"/>
                <w:sz w:val="28"/>
                <w:szCs w:val="28"/>
                <w:lang w:eastAsia="ru-RU"/>
              </w:rPr>
              <w:t>суббота – воскресенье выходной, нерабочие и праздничные дни</w:t>
            </w:r>
          </w:p>
          <w:p w:rsidR="004520D5" w:rsidRPr="004520D5" w:rsidRDefault="004520D5" w:rsidP="004520D5">
            <w:pPr>
              <w:tabs>
                <w:tab w:val="left" w:pos="900"/>
              </w:tabs>
              <w:autoSpaceDE w:val="0"/>
              <w:autoSpaceDN w:val="0"/>
              <w:adjustRightInd w:val="0"/>
              <w:spacing w:after="0" w:line="240" w:lineRule="auto"/>
              <w:ind w:hanging="87"/>
              <w:jc w:val="center"/>
              <w:rPr>
                <w:rFonts w:ascii="Calibri" w:eastAsia="Times New Roman" w:hAnsi="Calibri" w:cs="Calibri"/>
                <w:lang w:eastAsia="ru-RU"/>
              </w:rPr>
            </w:pP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4520D5" w:rsidRPr="004520D5" w:rsidRDefault="004520D5" w:rsidP="004520D5">
            <w:pPr>
              <w:tabs>
                <w:tab w:val="left" w:pos="900"/>
                <w:tab w:val="left" w:pos="1386"/>
              </w:tabs>
              <w:autoSpaceDE w:val="0"/>
              <w:autoSpaceDN w:val="0"/>
              <w:adjustRightInd w:val="0"/>
              <w:spacing w:after="0" w:line="240" w:lineRule="auto"/>
              <w:jc w:val="center"/>
              <w:rPr>
                <w:rFonts w:ascii="Calibri" w:eastAsia="Times New Roman" w:hAnsi="Calibri" w:cs="Calibri"/>
                <w:lang w:eastAsia="ru-RU"/>
              </w:rPr>
            </w:pPr>
            <w:r w:rsidRPr="004520D5">
              <w:rPr>
                <w:rFonts w:ascii="Times New Roman CYR" w:eastAsia="Times New Roman" w:hAnsi="Times New Roman CYR" w:cs="Times New Roman CYR"/>
                <w:spacing w:val="-4"/>
                <w:sz w:val="28"/>
                <w:szCs w:val="28"/>
                <w:lang w:eastAsia="ru-RU"/>
              </w:rPr>
              <w:lastRenderedPageBreak/>
              <w:t xml:space="preserve">Понедельник, четверг: с 08-00 до 12-00, с </w:t>
            </w:r>
            <w:r w:rsidRPr="004520D5">
              <w:rPr>
                <w:rFonts w:ascii="Times New Roman CYR" w:eastAsia="Times New Roman" w:hAnsi="Times New Roman CYR" w:cs="Times New Roman CYR"/>
                <w:spacing w:val="-4"/>
                <w:sz w:val="28"/>
                <w:szCs w:val="28"/>
                <w:lang w:eastAsia="ru-RU"/>
              </w:rPr>
              <w:lastRenderedPageBreak/>
              <w:t>13-00 до 16-00</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4520D5" w:rsidRPr="004520D5" w:rsidRDefault="004520D5" w:rsidP="004520D5">
            <w:pPr>
              <w:tabs>
                <w:tab w:val="left" w:pos="900"/>
                <w:tab w:val="left" w:pos="1386"/>
              </w:tabs>
              <w:autoSpaceDE w:val="0"/>
              <w:autoSpaceDN w:val="0"/>
              <w:adjustRightInd w:val="0"/>
              <w:spacing w:after="0" w:line="240" w:lineRule="auto"/>
              <w:jc w:val="center"/>
              <w:rPr>
                <w:rFonts w:ascii="Times New Roman CYR" w:eastAsia="Times New Roman" w:hAnsi="Times New Roman CYR" w:cs="Times New Roman CYR"/>
                <w:spacing w:val="-4"/>
                <w:sz w:val="28"/>
                <w:szCs w:val="28"/>
                <w:lang w:eastAsia="ru-RU"/>
              </w:rPr>
            </w:pPr>
            <w:r w:rsidRPr="004520D5">
              <w:rPr>
                <w:rFonts w:ascii="Times New Roman" w:eastAsia="Times New Roman" w:hAnsi="Times New Roman" w:cs="Times New Roman"/>
                <w:spacing w:val="-4"/>
                <w:sz w:val="28"/>
                <w:szCs w:val="28"/>
                <w:lang w:eastAsia="ru-RU"/>
              </w:rPr>
              <w:lastRenderedPageBreak/>
              <w:t xml:space="preserve">353211 </w:t>
            </w:r>
            <w:r w:rsidRPr="004520D5">
              <w:rPr>
                <w:rFonts w:ascii="Times New Roman CYR" w:eastAsia="Times New Roman" w:hAnsi="Times New Roman CYR" w:cs="Times New Roman CYR"/>
                <w:spacing w:val="-4"/>
                <w:sz w:val="28"/>
                <w:szCs w:val="28"/>
                <w:lang w:eastAsia="ru-RU"/>
              </w:rPr>
              <w:t xml:space="preserve">Россия, Краснодарский край, Динской </w:t>
            </w:r>
            <w:r w:rsidRPr="004520D5">
              <w:rPr>
                <w:rFonts w:ascii="Times New Roman CYR" w:eastAsia="Times New Roman" w:hAnsi="Times New Roman CYR" w:cs="Times New Roman CYR"/>
                <w:spacing w:val="-4"/>
                <w:sz w:val="28"/>
                <w:szCs w:val="28"/>
                <w:lang w:eastAsia="ru-RU"/>
              </w:rPr>
              <w:lastRenderedPageBreak/>
              <w:t>район, станица Новотитаровскаяул.</w:t>
            </w:r>
            <w:r w:rsidRPr="004520D5">
              <w:rPr>
                <w:rFonts w:ascii="Times New Roman" w:eastAsia="Times New Roman" w:hAnsi="Times New Roman" w:cs="Times New Roman"/>
                <w:spacing w:val="-4"/>
                <w:sz w:val="28"/>
                <w:szCs w:val="28"/>
                <w:lang w:val="en-US" w:eastAsia="ru-RU"/>
              </w:rPr>
              <w:t> </w:t>
            </w:r>
            <w:r w:rsidRPr="004520D5">
              <w:rPr>
                <w:rFonts w:ascii="Times New Roman CYR" w:eastAsia="Times New Roman" w:hAnsi="Times New Roman CYR" w:cs="Times New Roman CYR"/>
                <w:spacing w:val="-4"/>
                <w:sz w:val="28"/>
                <w:szCs w:val="28"/>
                <w:lang w:eastAsia="ru-RU"/>
              </w:rPr>
              <w:t>Советская, 63, тел. 8 (861 62) 43-5-40,</w:t>
            </w:r>
          </w:p>
          <w:p w:rsidR="004520D5" w:rsidRPr="004520D5" w:rsidRDefault="004520D5" w:rsidP="004520D5">
            <w:pPr>
              <w:tabs>
                <w:tab w:val="left" w:pos="900"/>
                <w:tab w:val="left" w:pos="1386"/>
              </w:tabs>
              <w:autoSpaceDE w:val="0"/>
              <w:autoSpaceDN w:val="0"/>
              <w:adjustRightInd w:val="0"/>
              <w:spacing w:after="0" w:line="240" w:lineRule="auto"/>
              <w:jc w:val="center"/>
              <w:rPr>
                <w:rFonts w:ascii="Calibri" w:eastAsia="Times New Roman" w:hAnsi="Calibri" w:cs="Calibri"/>
                <w:lang w:eastAsia="ru-RU"/>
              </w:rPr>
            </w:pPr>
            <w:r w:rsidRPr="004520D5">
              <w:rPr>
                <w:rFonts w:ascii="Times New Roman" w:eastAsia="Times New Roman" w:hAnsi="Times New Roman" w:cs="Times New Roman"/>
                <w:spacing w:val="-4"/>
                <w:sz w:val="28"/>
                <w:szCs w:val="28"/>
                <w:lang w:eastAsia="ru-RU"/>
              </w:rPr>
              <w:t>43-3-82</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4520D5" w:rsidRPr="004520D5" w:rsidRDefault="00E32AB7" w:rsidP="004520D5">
            <w:pPr>
              <w:autoSpaceDE w:val="0"/>
              <w:autoSpaceDN w:val="0"/>
              <w:adjustRightInd w:val="0"/>
              <w:spacing w:after="0" w:line="240" w:lineRule="auto"/>
              <w:rPr>
                <w:rFonts w:ascii="Times New Roman" w:eastAsia="Times New Roman" w:hAnsi="Times New Roman" w:cs="Times New Roman"/>
                <w:sz w:val="28"/>
                <w:szCs w:val="28"/>
                <w:lang w:eastAsia="ru-RU"/>
              </w:rPr>
            </w:pPr>
            <w:hyperlink r:id="rId8" w:history="1">
              <w:r w:rsidR="004520D5" w:rsidRPr="004520D5">
                <w:rPr>
                  <w:rFonts w:ascii="Times New Roman" w:eastAsia="Times New Roman" w:hAnsi="Times New Roman" w:cs="Times New Roman"/>
                  <w:bCs/>
                  <w:color w:val="000000"/>
                  <w:sz w:val="28"/>
                  <w:szCs w:val="28"/>
                  <w:u w:val="single"/>
                  <w:lang w:val="en-US" w:eastAsia="ru-RU"/>
                </w:rPr>
                <w:t>www</w:t>
              </w:r>
              <w:r w:rsidR="004520D5" w:rsidRPr="004520D5">
                <w:rPr>
                  <w:rFonts w:ascii="Times New Roman" w:eastAsia="Times New Roman" w:hAnsi="Times New Roman" w:cs="Times New Roman"/>
                  <w:bCs/>
                  <w:color w:val="000000"/>
                  <w:sz w:val="28"/>
                  <w:szCs w:val="28"/>
                  <w:u w:val="single"/>
                  <w:lang w:eastAsia="ru-RU"/>
                </w:rPr>
                <w:t>.</w:t>
              </w:r>
              <w:r w:rsidR="004520D5" w:rsidRPr="004520D5">
                <w:rPr>
                  <w:rFonts w:ascii="Times New Roman" w:eastAsia="Times New Roman" w:hAnsi="Times New Roman" w:cs="Times New Roman"/>
                  <w:bCs/>
                  <w:color w:val="000000"/>
                  <w:sz w:val="28"/>
                  <w:szCs w:val="28"/>
                  <w:u w:val="single"/>
                  <w:lang w:val="en-US" w:eastAsia="ru-RU"/>
                </w:rPr>
                <w:t>novotitarovskaya</w:t>
              </w:r>
              <w:r w:rsidR="004520D5" w:rsidRPr="004520D5">
                <w:rPr>
                  <w:rFonts w:ascii="Times New Roman" w:eastAsia="Times New Roman" w:hAnsi="Times New Roman" w:cs="Times New Roman"/>
                  <w:bCs/>
                  <w:color w:val="000000"/>
                  <w:sz w:val="28"/>
                  <w:szCs w:val="28"/>
                  <w:u w:val="single"/>
                  <w:lang w:eastAsia="ru-RU"/>
                </w:rPr>
                <w:t>.</w:t>
              </w:r>
              <w:r w:rsidR="004520D5" w:rsidRPr="004520D5">
                <w:rPr>
                  <w:rFonts w:ascii="Times New Roman" w:eastAsia="Times New Roman" w:hAnsi="Times New Roman" w:cs="Times New Roman"/>
                  <w:bCs/>
                  <w:color w:val="000000"/>
                  <w:sz w:val="28"/>
                  <w:szCs w:val="28"/>
                  <w:u w:val="single"/>
                  <w:lang w:val="en-US" w:eastAsia="ru-RU"/>
                </w:rPr>
                <w:t>info</w:t>
              </w:r>
            </w:hyperlink>
            <w:r w:rsidR="004520D5" w:rsidRPr="004520D5">
              <w:rPr>
                <w:rFonts w:ascii="Times New Roman" w:eastAsia="Times New Roman" w:hAnsi="Times New Roman" w:cs="Times New Roman"/>
                <w:bCs/>
                <w:color w:val="000000"/>
                <w:sz w:val="28"/>
                <w:szCs w:val="28"/>
                <w:lang w:eastAsia="ru-RU"/>
              </w:rPr>
              <w:t xml:space="preserve">, </w:t>
            </w:r>
            <w:hyperlink r:id="rId9" w:history="1">
              <w:r w:rsidR="004520D5" w:rsidRPr="004520D5">
                <w:rPr>
                  <w:rFonts w:ascii="Times New Roman" w:eastAsia="Times New Roman" w:hAnsi="Times New Roman" w:cs="Times New Roman"/>
                  <w:bCs/>
                  <w:color w:val="000000"/>
                  <w:sz w:val="28"/>
                  <w:szCs w:val="28"/>
                  <w:u w:val="single"/>
                  <w:lang w:val="en-US" w:eastAsia="ru-RU"/>
                </w:rPr>
                <w:t>Novotitarovsaysp</w:t>
              </w:r>
              <w:r w:rsidR="004520D5" w:rsidRPr="004520D5">
                <w:rPr>
                  <w:rFonts w:ascii="Times New Roman" w:eastAsia="Times New Roman" w:hAnsi="Times New Roman" w:cs="Times New Roman"/>
                  <w:bCs/>
                  <w:color w:val="000000"/>
                  <w:sz w:val="28"/>
                  <w:szCs w:val="28"/>
                  <w:u w:val="single"/>
                  <w:lang w:eastAsia="ru-RU"/>
                </w:rPr>
                <w:t>@</w:t>
              </w:r>
              <w:r w:rsidR="004520D5" w:rsidRPr="004520D5">
                <w:rPr>
                  <w:rFonts w:ascii="Times New Roman" w:eastAsia="Times New Roman" w:hAnsi="Times New Roman" w:cs="Times New Roman"/>
                  <w:bCs/>
                  <w:color w:val="000000"/>
                  <w:sz w:val="28"/>
                  <w:szCs w:val="28"/>
                  <w:u w:val="single"/>
                  <w:lang w:val="en-US" w:eastAsia="ru-RU"/>
                </w:rPr>
                <w:t>rambler</w:t>
              </w:r>
              <w:r w:rsidR="004520D5" w:rsidRPr="004520D5">
                <w:rPr>
                  <w:rFonts w:ascii="Times New Roman" w:eastAsia="Times New Roman" w:hAnsi="Times New Roman" w:cs="Times New Roman"/>
                  <w:bCs/>
                  <w:color w:val="000000"/>
                  <w:sz w:val="28"/>
                  <w:szCs w:val="28"/>
                  <w:u w:val="single"/>
                  <w:lang w:eastAsia="ru-RU"/>
                </w:rPr>
                <w:t>.</w:t>
              </w:r>
              <w:r w:rsidR="004520D5" w:rsidRPr="004520D5">
                <w:rPr>
                  <w:rFonts w:ascii="Times New Roman" w:eastAsia="Times New Roman" w:hAnsi="Times New Roman" w:cs="Times New Roman"/>
                  <w:bCs/>
                  <w:color w:val="000000"/>
                  <w:sz w:val="28"/>
                  <w:szCs w:val="28"/>
                  <w:u w:val="single"/>
                  <w:lang w:val="en-US" w:eastAsia="ru-RU"/>
                </w:rPr>
                <w:t>ru</w:t>
              </w:r>
            </w:hyperlink>
            <w:r w:rsidR="004520D5" w:rsidRPr="004520D5">
              <w:rPr>
                <w:rFonts w:ascii="Times New Roman" w:eastAsia="Times New Roman" w:hAnsi="Times New Roman" w:cs="Times New Roman"/>
                <w:bCs/>
                <w:color w:val="000000"/>
                <w:sz w:val="28"/>
                <w:szCs w:val="28"/>
                <w:lang w:eastAsia="ru-RU"/>
              </w:rPr>
              <w:t xml:space="preserve">, </w:t>
            </w:r>
            <w:hyperlink r:id="rId10" w:history="1">
              <w:r w:rsidR="004520D5" w:rsidRPr="004520D5">
                <w:rPr>
                  <w:rFonts w:ascii="Times New Roman" w:eastAsia="Times New Roman" w:hAnsi="Times New Roman" w:cs="Times New Roman"/>
                  <w:bCs/>
                  <w:color w:val="000000"/>
                  <w:sz w:val="28"/>
                  <w:szCs w:val="28"/>
                  <w:u w:val="single"/>
                  <w:lang w:val="en-US" w:eastAsia="ru-RU"/>
                </w:rPr>
                <w:t>adm</w:t>
              </w:r>
              <w:r w:rsidR="004520D5" w:rsidRPr="004520D5">
                <w:rPr>
                  <w:rFonts w:ascii="Times New Roman" w:eastAsia="Times New Roman" w:hAnsi="Times New Roman" w:cs="Times New Roman"/>
                  <w:bCs/>
                  <w:color w:val="000000"/>
                  <w:sz w:val="28"/>
                  <w:szCs w:val="28"/>
                  <w:u w:val="single"/>
                  <w:lang w:eastAsia="ru-RU"/>
                </w:rPr>
                <w:t>.</w:t>
              </w:r>
              <w:r w:rsidR="004520D5" w:rsidRPr="004520D5">
                <w:rPr>
                  <w:rFonts w:ascii="Times New Roman" w:eastAsia="Times New Roman" w:hAnsi="Times New Roman" w:cs="Times New Roman"/>
                  <w:bCs/>
                  <w:color w:val="000000"/>
                  <w:sz w:val="28"/>
                  <w:szCs w:val="28"/>
                  <w:u w:val="single"/>
                  <w:lang w:val="en-US" w:eastAsia="ru-RU"/>
                </w:rPr>
                <w:t>ntsp</w:t>
              </w:r>
              <w:r w:rsidR="004520D5" w:rsidRPr="004520D5">
                <w:rPr>
                  <w:rFonts w:ascii="Times New Roman" w:eastAsia="Times New Roman" w:hAnsi="Times New Roman" w:cs="Times New Roman"/>
                  <w:bCs/>
                  <w:color w:val="000000"/>
                  <w:sz w:val="28"/>
                  <w:szCs w:val="28"/>
                  <w:u w:val="single"/>
                  <w:lang w:eastAsia="ru-RU"/>
                </w:rPr>
                <w:t>@</w:t>
              </w:r>
              <w:r w:rsidR="004520D5" w:rsidRPr="004520D5">
                <w:rPr>
                  <w:rFonts w:ascii="Times New Roman" w:eastAsia="Times New Roman" w:hAnsi="Times New Roman" w:cs="Times New Roman"/>
                  <w:bCs/>
                  <w:color w:val="000000"/>
                  <w:sz w:val="28"/>
                  <w:szCs w:val="28"/>
                  <w:u w:val="single"/>
                  <w:lang w:val="en-US" w:eastAsia="ru-RU"/>
                </w:rPr>
                <w:t>mail</w:t>
              </w:r>
              <w:r w:rsidR="004520D5" w:rsidRPr="004520D5">
                <w:rPr>
                  <w:rFonts w:ascii="Times New Roman" w:eastAsia="Times New Roman" w:hAnsi="Times New Roman" w:cs="Times New Roman"/>
                  <w:bCs/>
                  <w:color w:val="000000"/>
                  <w:sz w:val="28"/>
                  <w:szCs w:val="28"/>
                  <w:u w:val="single"/>
                  <w:lang w:eastAsia="ru-RU"/>
                </w:rPr>
                <w:t>.</w:t>
              </w:r>
              <w:r w:rsidR="004520D5" w:rsidRPr="004520D5">
                <w:rPr>
                  <w:rFonts w:ascii="Times New Roman" w:eastAsia="Times New Roman" w:hAnsi="Times New Roman" w:cs="Times New Roman"/>
                  <w:bCs/>
                  <w:color w:val="000000"/>
                  <w:sz w:val="28"/>
                  <w:szCs w:val="28"/>
                  <w:u w:val="single"/>
                  <w:lang w:val="en-US" w:eastAsia="ru-RU"/>
                </w:rPr>
                <w:t>ru</w:t>
              </w:r>
            </w:hyperlink>
          </w:p>
        </w:tc>
      </w:tr>
      <w:tr w:rsidR="004520D5" w:rsidRPr="004520D5" w:rsidTr="00797ACA">
        <w:trPr>
          <w:trHeight w:val="549"/>
          <w:jc w:val="center"/>
        </w:trPr>
        <w:tc>
          <w:tcPr>
            <w:tcW w:w="10005" w:type="dxa"/>
            <w:gridSpan w:val="5"/>
            <w:tcBorders>
              <w:top w:val="single" w:sz="4" w:space="0" w:color="000000"/>
              <w:left w:val="single" w:sz="4" w:space="0" w:color="000000"/>
              <w:bottom w:val="single" w:sz="4" w:space="0" w:color="000000"/>
              <w:right w:val="single" w:sz="4" w:space="0" w:color="000000"/>
            </w:tcBorders>
            <w:shd w:val="clear" w:color="000000" w:fill="FFFFFF"/>
          </w:tcPr>
          <w:p w:rsidR="004520D5" w:rsidRPr="004520D5" w:rsidRDefault="004520D5" w:rsidP="004520D5">
            <w:pPr>
              <w:autoSpaceDE w:val="0"/>
              <w:autoSpaceDN w:val="0"/>
              <w:adjustRightInd w:val="0"/>
              <w:spacing w:after="0" w:line="240" w:lineRule="auto"/>
              <w:jc w:val="center"/>
              <w:rPr>
                <w:rFonts w:ascii="Calibri" w:eastAsia="Times New Roman" w:hAnsi="Calibri" w:cs="Calibri"/>
                <w:lang w:eastAsia="ru-RU"/>
              </w:rPr>
            </w:pPr>
            <w:r w:rsidRPr="004520D5">
              <w:rPr>
                <w:rFonts w:ascii="Times New Roman CYR" w:eastAsia="Times New Roman" w:hAnsi="Times New Roman CYR" w:cs="Times New Roman CYR"/>
                <w:b/>
                <w:bCs/>
                <w:sz w:val="28"/>
                <w:szCs w:val="28"/>
                <w:lang w:eastAsia="ru-RU"/>
              </w:rPr>
              <w:lastRenderedPageBreak/>
              <w:t>Органы, организации, участвующие в предоставлении услуги</w:t>
            </w:r>
          </w:p>
        </w:tc>
      </w:tr>
      <w:tr w:rsidR="004520D5" w:rsidRPr="00E32AB7" w:rsidTr="00797ACA">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4520D5" w:rsidRPr="004520D5" w:rsidRDefault="004520D5" w:rsidP="004520D5">
            <w:pPr>
              <w:autoSpaceDE w:val="0"/>
              <w:autoSpaceDN w:val="0"/>
              <w:adjustRightInd w:val="0"/>
              <w:spacing w:after="0" w:line="240" w:lineRule="auto"/>
              <w:rPr>
                <w:rFonts w:ascii="Calibri" w:eastAsia="Times New Roman" w:hAnsi="Calibri" w:cs="Calibri"/>
                <w:lang w:val="en-US" w:eastAsia="ru-RU"/>
              </w:rPr>
            </w:pPr>
            <w:r w:rsidRPr="004520D5">
              <w:rPr>
                <w:rFonts w:ascii="Times New Roman CYR" w:eastAsia="Times New Roman" w:hAnsi="Times New Roman CYR" w:cs="Times New Roman CYR"/>
                <w:sz w:val="28"/>
                <w:szCs w:val="28"/>
                <w:lang w:eastAsia="ru-RU"/>
              </w:rPr>
              <w:t>Бюджетное учреждение муниципального образования Динской район "Многофункциональный центр предоставления государственных и муниципальных услуг населению Динского района"</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tcPr>
          <w:p w:rsidR="004520D5" w:rsidRPr="004520D5" w:rsidRDefault="004520D5" w:rsidP="004520D5">
            <w:pPr>
              <w:autoSpaceDE w:val="0"/>
              <w:autoSpaceDN w:val="0"/>
              <w:adjustRightInd w:val="0"/>
              <w:spacing w:after="0" w:line="240" w:lineRule="auto"/>
              <w:rPr>
                <w:rFonts w:ascii="Calibri" w:eastAsia="Times New Roman" w:hAnsi="Calibri" w:cs="Calibri"/>
                <w:lang w:val="en-US" w:eastAsia="ru-RU"/>
              </w:rPr>
            </w:pPr>
            <w:r w:rsidRPr="004520D5">
              <w:rPr>
                <w:rFonts w:ascii="Times New Roman CYR" w:eastAsia="Times New Roman" w:hAnsi="Times New Roman CYR" w:cs="Times New Roman CYR"/>
                <w:sz w:val="28"/>
                <w:szCs w:val="28"/>
                <w:lang w:eastAsia="ru-RU"/>
              </w:rPr>
              <w:t>Понедельник-пятница с 08.00 до 20.00 без перерыва, суббота с 08.00 до 13.00. Выходной день- воскресенье, нерабочие праздничные дни.</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4520D5" w:rsidRPr="004520D5" w:rsidRDefault="004520D5" w:rsidP="004520D5">
            <w:pPr>
              <w:autoSpaceDE w:val="0"/>
              <w:autoSpaceDN w:val="0"/>
              <w:adjustRightInd w:val="0"/>
              <w:spacing w:after="0" w:line="240" w:lineRule="auto"/>
              <w:rPr>
                <w:rFonts w:ascii="Calibri" w:eastAsia="Times New Roman" w:hAnsi="Calibri" w:cs="Calibri"/>
                <w:lang w:eastAsia="ru-RU"/>
              </w:rPr>
            </w:pPr>
            <w:r w:rsidRPr="004520D5">
              <w:rPr>
                <w:rFonts w:ascii="Times New Roman CYR" w:eastAsia="Times New Roman" w:hAnsi="Times New Roman CYR" w:cs="Times New Roman CYR"/>
                <w:sz w:val="28"/>
                <w:szCs w:val="28"/>
                <w:lang w:eastAsia="ru-RU"/>
              </w:rPr>
              <w:t>Понедельник-пятница с 08.00 до 18-00 без перерыва, суббота с 08-00 до 13-00</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4520D5" w:rsidRPr="004520D5" w:rsidRDefault="004520D5" w:rsidP="004520D5">
            <w:pPr>
              <w:autoSpaceDE w:val="0"/>
              <w:autoSpaceDN w:val="0"/>
              <w:adjustRightInd w:val="0"/>
              <w:spacing w:after="0" w:line="240" w:lineRule="auto"/>
              <w:rPr>
                <w:rFonts w:ascii="Calibri" w:eastAsia="Times New Roman" w:hAnsi="Calibri" w:cs="Calibri"/>
                <w:lang w:val="en-US" w:eastAsia="ru-RU"/>
              </w:rPr>
            </w:pPr>
            <w:r w:rsidRPr="004520D5">
              <w:rPr>
                <w:rFonts w:ascii="Times New Roman" w:eastAsia="Times New Roman" w:hAnsi="Times New Roman" w:cs="Times New Roman"/>
                <w:sz w:val="28"/>
                <w:szCs w:val="28"/>
                <w:lang w:eastAsia="ru-RU"/>
              </w:rPr>
              <w:t xml:space="preserve">353200 </w:t>
            </w:r>
            <w:r w:rsidRPr="004520D5">
              <w:rPr>
                <w:rFonts w:ascii="Times New Roman CYR" w:eastAsia="Times New Roman" w:hAnsi="Times New Roman CYR" w:cs="Times New Roman CYR"/>
                <w:sz w:val="28"/>
                <w:szCs w:val="28"/>
                <w:lang w:eastAsia="ru-RU"/>
              </w:rPr>
              <w:t>Россия, Краснодарский край, Динской район, станица Динская, ул.</w:t>
            </w:r>
            <w:r w:rsidRPr="004520D5">
              <w:rPr>
                <w:rFonts w:ascii="Times New Roman" w:eastAsia="Times New Roman" w:hAnsi="Times New Roman" w:cs="Times New Roman"/>
                <w:sz w:val="28"/>
                <w:szCs w:val="28"/>
                <w:lang w:val="en-US" w:eastAsia="ru-RU"/>
              </w:rPr>
              <w:t> </w:t>
            </w:r>
            <w:r w:rsidRPr="004520D5">
              <w:rPr>
                <w:rFonts w:ascii="Times New Roman CYR" w:eastAsia="Times New Roman" w:hAnsi="Times New Roman CYR" w:cs="Times New Roman CYR"/>
                <w:sz w:val="28"/>
                <w:szCs w:val="28"/>
                <w:lang w:eastAsia="ru-RU"/>
              </w:rPr>
              <w:t>Красная, д.</w:t>
            </w:r>
            <w:r w:rsidRPr="004520D5">
              <w:rPr>
                <w:rFonts w:ascii="Times New Roman" w:eastAsia="Times New Roman" w:hAnsi="Times New Roman" w:cs="Times New Roman"/>
                <w:sz w:val="28"/>
                <w:szCs w:val="28"/>
                <w:lang w:val="en-US" w:eastAsia="ru-RU"/>
              </w:rPr>
              <w:t xml:space="preserve"> 112, </w:t>
            </w:r>
            <w:r w:rsidRPr="004520D5">
              <w:rPr>
                <w:rFonts w:ascii="Times New Roman CYR" w:eastAsia="Times New Roman" w:hAnsi="Times New Roman CYR" w:cs="Times New Roman CYR"/>
                <w:sz w:val="28"/>
                <w:szCs w:val="28"/>
                <w:lang w:eastAsia="ru-RU"/>
              </w:rPr>
              <w:t>тел.</w:t>
            </w:r>
            <w:r w:rsidRPr="004520D5">
              <w:rPr>
                <w:rFonts w:ascii="Times New Roman" w:eastAsia="Times New Roman" w:hAnsi="Times New Roman" w:cs="Times New Roman"/>
                <w:sz w:val="28"/>
                <w:szCs w:val="28"/>
                <w:lang w:val="en-US" w:eastAsia="ru-RU"/>
              </w:rPr>
              <w:t> 8 (861 62) 6-64-14</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4520D5" w:rsidRPr="004520D5" w:rsidRDefault="004520D5" w:rsidP="004520D5">
            <w:pPr>
              <w:autoSpaceDE w:val="0"/>
              <w:autoSpaceDN w:val="0"/>
              <w:adjustRightInd w:val="0"/>
              <w:spacing w:after="0" w:line="240" w:lineRule="auto"/>
              <w:rPr>
                <w:rFonts w:ascii="Calibri" w:eastAsia="Times New Roman" w:hAnsi="Calibri" w:cs="Calibri"/>
                <w:lang w:val="en-US" w:eastAsia="ru-RU"/>
              </w:rPr>
            </w:pPr>
            <w:r w:rsidRPr="004520D5">
              <w:rPr>
                <w:rFonts w:ascii="Times New Roman" w:eastAsia="Times New Roman" w:hAnsi="Times New Roman" w:cs="Times New Roman"/>
                <w:color w:val="000000"/>
                <w:sz w:val="28"/>
                <w:szCs w:val="28"/>
                <w:lang w:val="en-US" w:eastAsia="ru-RU"/>
              </w:rPr>
              <w:t>www.dinsk. e-mfc.ru</w:t>
            </w:r>
            <w:r w:rsidRPr="004520D5">
              <w:rPr>
                <w:rFonts w:ascii="Times New Roman" w:eastAsia="Times New Roman" w:hAnsi="Times New Roman" w:cs="Times New Roman"/>
                <w:b/>
                <w:bCs/>
                <w:sz w:val="28"/>
                <w:szCs w:val="28"/>
                <w:lang w:val="en-US" w:eastAsia="ru-RU"/>
              </w:rPr>
              <w:t xml:space="preserve">, </w:t>
            </w:r>
            <w:r w:rsidRPr="004520D5">
              <w:rPr>
                <w:rFonts w:ascii="Times New Roman" w:eastAsia="Times New Roman" w:hAnsi="Times New Roman" w:cs="Times New Roman"/>
                <w:color w:val="000000"/>
                <w:sz w:val="28"/>
                <w:szCs w:val="28"/>
                <w:lang w:val="en-US" w:eastAsia="ru-RU"/>
              </w:rPr>
              <w:t>mfc_dinsk@mail.ru</w:t>
            </w:r>
          </w:p>
        </w:tc>
      </w:tr>
      <w:tr w:rsidR="004520D5" w:rsidRPr="00E32AB7" w:rsidTr="00797ACA">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4520D5" w:rsidRPr="004520D5" w:rsidRDefault="004520D5" w:rsidP="004520D5">
            <w:pPr>
              <w:autoSpaceDE w:val="0"/>
              <w:autoSpaceDN w:val="0"/>
              <w:adjustRightInd w:val="0"/>
              <w:spacing w:after="0" w:line="240" w:lineRule="auto"/>
              <w:rPr>
                <w:rFonts w:ascii="Calibri" w:eastAsia="Times New Roman" w:hAnsi="Calibri" w:cs="Calibri"/>
                <w:lang w:eastAsia="ru-RU"/>
              </w:rPr>
            </w:pPr>
            <w:r w:rsidRPr="004520D5">
              <w:rPr>
                <w:rFonts w:ascii="Times New Roman CYR" w:eastAsia="Times New Roman" w:hAnsi="Times New Roman CYR" w:cs="Times New Roman CYR"/>
                <w:sz w:val="28"/>
                <w:szCs w:val="28"/>
                <w:lang w:eastAsia="ru-RU"/>
              </w:rPr>
              <w:t>Динской отдел Управления Федеральной службы государственной регистрации, кадастра и картографии по Краснодарскому краю</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tcPr>
          <w:p w:rsidR="004520D5" w:rsidRPr="004520D5" w:rsidRDefault="004520D5" w:rsidP="004520D5">
            <w:pPr>
              <w:autoSpaceDE w:val="0"/>
              <w:autoSpaceDN w:val="0"/>
              <w:adjustRightInd w:val="0"/>
              <w:spacing w:after="0" w:line="240" w:lineRule="auto"/>
              <w:rPr>
                <w:rFonts w:ascii="Calibri" w:eastAsia="Times New Roman" w:hAnsi="Calibri" w:cs="Calibri"/>
                <w:lang w:eastAsia="ru-RU"/>
              </w:rPr>
            </w:pPr>
            <w:r w:rsidRPr="004520D5">
              <w:rPr>
                <w:rFonts w:ascii="Times New Roman CYR" w:eastAsia="Times New Roman" w:hAnsi="Times New Roman CYR" w:cs="Times New Roman CYR"/>
                <w:sz w:val="28"/>
                <w:szCs w:val="28"/>
                <w:lang w:eastAsia="ru-RU"/>
              </w:rPr>
              <w:t>Понедельник-четверг: с 08-00 до 16-00, пятница и предпраздничные дни: с 8-00 до 15-00. Перерыв на обед: с 12-00 до 12-50. Выходные дни: суббота, воскресенье, нерабочие праздничные дни.</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4520D5" w:rsidRPr="004520D5" w:rsidRDefault="004520D5" w:rsidP="004520D5">
            <w:pPr>
              <w:autoSpaceDE w:val="0"/>
              <w:autoSpaceDN w:val="0"/>
              <w:adjustRightInd w:val="0"/>
              <w:spacing w:after="0" w:line="240" w:lineRule="auto"/>
              <w:rPr>
                <w:rFonts w:ascii="Calibri" w:eastAsia="Times New Roman" w:hAnsi="Calibri" w:cs="Calibri"/>
                <w:lang w:eastAsia="ru-RU"/>
              </w:rPr>
            </w:pPr>
            <w:r w:rsidRPr="004520D5">
              <w:rPr>
                <w:rFonts w:ascii="Times New Roman CYR" w:eastAsia="Times New Roman" w:hAnsi="Times New Roman CYR" w:cs="Times New Roman CYR"/>
                <w:sz w:val="28"/>
                <w:szCs w:val="28"/>
                <w:lang w:eastAsia="ru-RU"/>
              </w:rPr>
              <w:t>Понедельник-четверг: с 08-00 до 16-00, пятница и предпраздничные дни: с 8-00 до 15-00. Перерыв на обед: с 12-00 до 12-30</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4520D5" w:rsidRPr="004520D5" w:rsidRDefault="004520D5" w:rsidP="004520D5">
            <w:pPr>
              <w:autoSpaceDE w:val="0"/>
              <w:autoSpaceDN w:val="0"/>
              <w:adjustRightInd w:val="0"/>
              <w:spacing w:after="0" w:line="240" w:lineRule="auto"/>
              <w:rPr>
                <w:rFonts w:ascii="Calibri" w:eastAsia="Times New Roman" w:hAnsi="Calibri" w:cs="Calibri"/>
                <w:lang w:val="en-US" w:eastAsia="ru-RU"/>
              </w:rPr>
            </w:pPr>
            <w:r w:rsidRPr="004520D5">
              <w:rPr>
                <w:rFonts w:ascii="Times New Roman" w:eastAsia="Times New Roman" w:hAnsi="Times New Roman" w:cs="Times New Roman"/>
                <w:sz w:val="28"/>
                <w:szCs w:val="28"/>
                <w:lang w:eastAsia="ru-RU"/>
              </w:rPr>
              <w:t xml:space="preserve">353200 </w:t>
            </w:r>
            <w:r w:rsidRPr="004520D5">
              <w:rPr>
                <w:rFonts w:ascii="Times New Roman CYR" w:eastAsia="Times New Roman" w:hAnsi="Times New Roman CYR" w:cs="Times New Roman CYR"/>
                <w:sz w:val="28"/>
                <w:szCs w:val="28"/>
                <w:lang w:eastAsia="ru-RU"/>
              </w:rPr>
              <w:t>Россия, Краснодарский край, Динской район, станица Динская, ул.</w:t>
            </w:r>
            <w:r w:rsidRPr="004520D5">
              <w:rPr>
                <w:rFonts w:ascii="Times New Roman" w:eastAsia="Times New Roman" w:hAnsi="Times New Roman" w:cs="Times New Roman"/>
                <w:sz w:val="28"/>
                <w:szCs w:val="28"/>
                <w:lang w:val="en-US" w:eastAsia="ru-RU"/>
              </w:rPr>
              <w:t> </w:t>
            </w:r>
            <w:r w:rsidRPr="004520D5">
              <w:rPr>
                <w:rFonts w:ascii="Times New Roman CYR" w:eastAsia="Times New Roman" w:hAnsi="Times New Roman CYR" w:cs="Times New Roman CYR"/>
                <w:sz w:val="28"/>
                <w:szCs w:val="28"/>
                <w:lang w:eastAsia="ru-RU"/>
              </w:rPr>
              <w:t>Кирпичная, 51, тел.</w:t>
            </w:r>
            <w:r w:rsidRPr="004520D5">
              <w:rPr>
                <w:rFonts w:ascii="Times New Roman" w:eastAsia="Times New Roman" w:hAnsi="Times New Roman" w:cs="Times New Roman"/>
                <w:sz w:val="28"/>
                <w:szCs w:val="28"/>
                <w:lang w:val="en-US" w:eastAsia="ru-RU"/>
              </w:rPr>
              <w:t> 8 (861 62) 6-20-47</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4520D5" w:rsidRPr="004520D5" w:rsidRDefault="00E32AB7" w:rsidP="004520D5">
            <w:pPr>
              <w:autoSpaceDE w:val="0"/>
              <w:autoSpaceDN w:val="0"/>
              <w:adjustRightInd w:val="0"/>
              <w:spacing w:after="0" w:line="240" w:lineRule="auto"/>
              <w:rPr>
                <w:rFonts w:ascii="Calibri" w:eastAsia="Times New Roman" w:hAnsi="Calibri" w:cs="Calibri"/>
                <w:lang w:val="en-US" w:eastAsia="ru-RU"/>
              </w:rPr>
            </w:pPr>
            <w:hyperlink r:id="rId11" w:history="1">
              <w:r w:rsidR="004520D5" w:rsidRPr="004520D5">
                <w:rPr>
                  <w:rFonts w:ascii="Times New Roman" w:eastAsia="Times New Roman" w:hAnsi="Times New Roman" w:cs="Times New Roman"/>
                  <w:sz w:val="28"/>
                  <w:szCs w:val="28"/>
                  <w:u w:val="single"/>
                  <w:lang w:val="en-US" w:eastAsia="ru-RU"/>
                </w:rPr>
                <w:t>www.rosreestr.ru</w:t>
              </w:r>
            </w:hyperlink>
            <w:r w:rsidR="004520D5" w:rsidRPr="004520D5">
              <w:rPr>
                <w:rFonts w:ascii="Times New Roman" w:eastAsia="Times New Roman" w:hAnsi="Times New Roman" w:cs="Times New Roman"/>
                <w:b/>
                <w:bCs/>
                <w:sz w:val="28"/>
                <w:szCs w:val="28"/>
                <w:lang w:val="en-US" w:eastAsia="ru-RU"/>
              </w:rPr>
              <w:t xml:space="preserve">, </w:t>
            </w:r>
            <w:r w:rsidR="004520D5" w:rsidRPr="004520D5">
              <w:rPr>
                <w:rFonts w:ascii="Times New Roman" w:eastAsia="Times New Roman" w:hAnsi="Times New Roman" w:cs="Times New Roman"/>
                <w:color w:val="000000"/>
                <w:sz w:val="28"/>
                <w:szCs w:val="28"/>
                <w:lang w:val="en-US" w:eastAsia="ru-RU"/>
              </w:rPr>
              <w:t>OO_31@frskuban.ru</w:t>
            </w:r>
          </w:p>
        </w:tc>
      </w:tr>
      <w:tr w:rsidR="004520D5" w:rsidRPr="00E32AB7" w:rsidTr="00797ACA">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4520D5" w:rsidRPr="004520D5" w:rsidRDefault="004520D5" w:rsidP="004520D5">
            <w:pPr>
              <w:autoSpaceDE w:val="0"/>
              <w:autoSpaceDN w:val="0"/>
              <w:adjustRightInd w:val="0"/>
              <w:spacing w:after="0" w:line="240" w:lineRule="auto"/>
              <w:rPr>
                <w:rFonts w:ascii="Calibri" w:eastAsia="Times New Roman" w:hAnsi="Calibri" w:cs="Calibri"/>
                <w:lang w:eastAsia="ru-RU"/>
              </w:rPr>
            </w:pPr>
            <w:r w:rsidRPr="004520D5">
              <w:rPr>
                <w:rFonts w:ascii="Times New Roman CYR" w:eastAsia="Times New Roman" w:hAnsi="Times New Roman CYR" w:cs="Times New Roman CYR"/>
                <w:sz w:val="28"/>
                <w:szCs w:val="28"/>
                <w:lang w:eastAsia="ru-RU"/>
              </w:rPr>
              <w:t>Межрайонная инспекция ФНС России № 14 по Краснодарскому краю</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tcPr>
          <w:p w:rsidR="004520D5" w:rsidRPr="004520D5" w:rsidRDefault="004520D5" w:rsidP="004520D5">
            <w:pPr>
              <w:autoSpaceDE w:val="0"/>
              <w:autoSpaceDN w:val="0"/>
              <w:adjustRightInd w:val="0"/>
              <w:spacing w:after="0" w:line="240" w:lineRule="auto"/>
              <w:rPr>
                <w:rFonts w:ascii="Calibri" w:eastAsia="Times New Roman" w:hAnsi="Calibri" w:cs="Calibri"/>
                <w:lang w:val="en-US" w:eastAsia="ru-RU"/>
              </w:rPr>
            </w:pPr>
            <w:r w:rsidRPr="004520D5">
              <w:rPr>
                <w:rFonts w:ascii="Times New Roman CYR" w:eastAsia="Times New Roman" w:hAnsi="Times New Roman CYR" w:cs="Times New Roman CYR"/>
                <w:sz w:val="28"/>
                <w:szCs w:val="28"/>
                <w:lang w:eastAsia="ru-RU"/>
              </w:rPr>
              <w:t>Понедельник-пятница: с 09-00 до 17-00. Перерыв на обед: с 12-00 до 12-40. Выходные дни: суббота, воскресенье, нерабочие праздничные дни.</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4520D5" w:rsidRPr="004520D5" w:rsidRDefault="004520D5" w:rsidP="004520D5">
            <w:pPr>
              <w:autoSpaceDE w:val="0"/>
              <w:autoSpaceDN w:val="0"/>
              <w:adjustRightInd w:val="0"/>
              <w:spacing w:after="0" w:line="240" w:lineRule="auto"/>
              <w:rPr>
                <w:rFonts w:ascii="Calibri" w:eastAsia="Times New Roman" w:hAnsi="Calibri" w:cs="Calibri"/>
                <w:lang w:eastAsia="ru-RU"/>
              </w:rPr>
            </w:pPr>
            <w:r w:rsidRPr="004520D5">
              <w:rPr>
                <w:rFonts w:ascii="Times New Roman CYR" w:eastAsia="Times New Roman" w:hAnsi="Times New Roman CYR" w:cs="Times New Roman CYR"/>
                <w:sz w:val="28"/>
                <w:szCs w:val="28"/>
                <w:lang w:eastAsia="ru-RU"/>
              </w:rPr>
              <w:t>Понедельник-четверг: с 09-00 до 17-00. Перерыв на обед: с 12-00 до 12-40</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4520D5" w:rsidRPr="004520D5" w:rsidRDefault="004520D5" w:rsidP="004520D5">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4520D5">
              <w:rPr>
                <w:rFonts w:ascii="Times New Roman" w:eastAsia="Times New Roman" w:hAnsi="Times New Roman" w:cs="Times New Roman"/>
                <w:sz w:val="28"/>
                <w:szCs w:val="28"/>
                <w:lang w:eastAsia="ru-RU"/>
              </w:rPr>
              <w:t xml:space="preserve">353200 </w:t>
            </w:r>
            <w:r w:rsidRPr="004520D5">
              <w:rPr>
                <w:rFonts w:ascii="Times New Roman CYR" w:eastAsia="Times New Roman" w:hAnsi="Times New Roman CYR" w:cs="Times New Roman CYR"/>
                <w:sz w:val="28"/>
                <w:szCs w:val="28"/>
                <w:lang w:eastAsia="ru-RU"/>
              </w:rPr>
              <w:t>Россия, Краснодарский край, Динской район, станица Динская, улица Гоголя, 108, тел. (886162)5-16-00</w:t>
            </w:r>
          </w:p>
          <w:p w:rsidR="004520D5" w:rsidRPr="004520D5" w:rsidRDefault="004520D5" w:rsidP="004520D5">
            <w:pPr>
              <w:autoSpaceDE w:val="0"/>
              <w:autoSpaceDN w:val="0"/>
              <w:adjustRightInd w:val="0"/>
              <w:spacing w:after="0" w:line="240" w:lineRule="auto"/>
              <w:rPr>
                <w:rFonts w:ascii="Calibri" w:eastAsia="Times New Roman" w:hAnsi="Calibri" w:cs="Calibri"/>
                <w:lang w:val="en-US" w:eastAsia="ru-RU"/>
              </w:rPr>
            </w:pP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4520D5" w:rsidRPr="004520D5" w:rsidRDefault="004520D5" w:rsidP="004520D5">
            <w:pPr>
              <w:autoSpaceDE w:val="0"/>
              <w:autoSpaceDN w:val="0"/>
              <w:adjustRightInd w:val="0"/>
              <w:spacing w:after="0" w:line="240" w:lineRule="auto"/>
              <w:rPr>
                <w:rFonts w:ascii="Calibri" w:eastAsia="Times New Roman" w:hAnsi="Calibri" w:cs="Calibri"/>
                <w:lang w:val="en-US" w:eastAsia="ru-RU"/>
              </w:rPr>
            </w:pPr>
            <w:r w:rsidRPr="004520D5">
              <w:rPr>
                <w:rFonts w:ascii="Times New Roman" w:eastAsia="Times New Roman" w:hAnsi="Times New Roman" w:cs="Times New Roman"/>
                <w:sz w:val="28"/>
                <w:szCs w:val="28"/>
                <w:highlight w:val="white"/>
                <w:lang w:val="en-US" w:eastAsia="ru-RU"/>
              </w:rPr>
              <w:t>info@ifns2330.ru, imns2330@mail.ru</w:t>
            </w:r>
          </w:p>
        </w:tc>
      </w:tr>
    </w:tbl>
    <w:p w:rsidR="004520D5" w:rsidRPr="004520D5" w:rsidRDefault="004520D5" w:rsidP="004520D5">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интернет-портале администрации Новотитаровского сельского поселения Динского района.</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в федеральной государственной информационной системе «Единый портал государственных и муниципальных услуг (функций)».</w:t>
      </w:r>
    </w:p>
    <w:p w:rsidR="006F6457" w:rsidRPr="006F6457" w:rsidRDefault="006F6457" w:rsidP="006F645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7" w:name="sub_204"/>
      <w:r w:rsidRPr="006F6457">
        <w:rPr>
          <w:rFonts w:ascii="Times New Roman" w:eastAsia="Times New Roman" w:hAnsi="Times New Roman" w:cs="Times New Roman"/>
          <w:b/>
          <w:bCs/>
          <w:color w:val="26282F"/>
          <w:sz w:val="28"/>
          <w:szCs w:val="28"/>
          <w:lang w:eastAsia="ru-RU"/>
        </w:rPr>
        <w:t>Раздел II</w:t>
      </w:r>
    </w:p>
    <w:p w:rsidR="006F6457" w:rsidRDefault="006F6457" w:rsidP="006F645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6F6457">
        <w:rPr>
          <w:rFonts w:ascii="Times New Roman" w:eastAsia="Times New Roman" w:hAnsi="Times New Roman" w:cs="Times New Roman"/>
          <w:b/>
          <w:bCs/>
          <w:color w:val="26282F"/>
          <w:sz w:val="28"/>
          <w:szCs w:val="28"/>
          <w:lang w:eastAsia="ru-RU"/>
        </w:rPr>
        <w:t>СТАНДАРТ ПРЕДОСТАВЛЕНИЯ МУНИЦИПАЛЬНОЙ УСЛУГИ</w:t>
      </w:r>
    </w:p>
    <w:p w:rsidR="004520D5" w:rsidRPr="004520D5" w:rsidRDefault="004520D5" w:rsidP="006F645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4520D5">
        <w:rPr>
          <w:rFonts w:ascii="Times New Roman" w:eastAsia="Times New Roman" w:hAnsi="Times New Roman" w:cs="Times New Roman"/>
          <w:b/>
          <w:bCs/>
          <w:color w:val="26282F"/>
          <w:sz w:val="28"/>
          <w:szCs w:val="28"/>
          <w:lang w:eastAsia="ru-RU"/>
        </w:rPr>
        <w:t>Наименование Муниципальной услуги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205"/>
      <w:bookmarkEnd w:id="7"/>
      <w:r w:rsidRPr="004520D5">
        <w:rPr>
          <w:rFonts w:ascii="Times New Roman" w:eastAsia="Times New Roman" w:hAnsi="Times New Roman" w:cs="Times New Roman"/>
          <w:sz w:val="28"/>
          <w:szCs w:val="28"/>
          <w:lang w:eastAsia="ru-RU"/>
        </w:rPr>
        <w:t xml:space="preserve">2.1. </w:t>
      </w:r>
      <w:r w:rsidR="006F6457" w:rsidRPr="006F6457">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4520D5">
        <w:rPr>
          <w:rFonts w:ascii="Times New Roman" w:eastAsia="Times New Roman" w:hAnsi="Times New Roman" w:cs="Times New Roman"/>
          <w:sz w:val="28"/>
          <w:szCs w:val="28"/>
          <w:lang w:eastAsia="ru-RU"/>
        </w:rPr>
        <w:t>.</w:t>
      </w: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9" w:name="sub_206"/>
      <w:bookmarkEnd w:id="8"/>
      <w:r w:rsidRPr="004520D5">
        <w:rPr>
          <w:rFonts w:ascii="Times New Roman" w:eastAsia="Times New Roman" w:hAnsi="Times New Roman" w:cs="Times New Roman"/>
          <w:b/>
          <w:bCs/>
          <w:color w:val="26282F"/>
          <w:sz w:val="28"/>
          <w:szCs w:val="28"/>
          <w:lang w:eastAsia="ru-RU"/>
        </w:rPr>
        <w:t>Наименование органа, предоставляющего Муниципальную услугу</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207"/>
      <w:bookmarkEnd w:id="9"/>
      <w:r w:rsidRPr="004520D5">
        <w:rPr>
          <w:rFonts w:ascii="Times New Roman" w:eastAsia="Times New Roman" w:hAnsi="Times New Roman" w:cs="Times New Roman"/>
          <w:sz w:val="28"/>
          <w:szCs w:val="28"/>
          <w:lang w:eastAsia="ru-RU"/>
        </w:rPr>
        <w:t>2.2. Муниципальная услуга предоставляется администрацией Новотитаровского сельского поселения Динского района (далее - Администрация) с участием бюджетного учреждения муниципального образования Динской район «Многофункциональный центр предоставления государственных и муниципальных услуг» (далее - МФЦ).</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208"/>
      <w:bookmarkEnd w:id="10"/>
      <w:r w:rsidRPr="004520D5">
        <w:rPr>
          <w:rFonts w:ascii="Times New Roman" w:eastAsia="Times New Roman" w:hAnsi="Times New Roman" w:cs="Times New Roman"/>
          <w:sz w:val="28"/>
          <w:szCs w:val="28"/>
          <w:lang w:eastAsia="ru-RU"/>
        </w:rPr>
        <w:t xml:space="preserve">2.3. Функции по предоставлению Муниципальной услуги в Администрации осуществляет отдел земельных и архитектурных отношений администрации Новотитаровского сельского поселения Динского района (далее - Отдел). </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209"/>
      <w:bookmarkEnd w:id="11"/>
      <w:r w:rsidRPr="004520D5">
        <w:rPr>
          <w:rFonts w:ascii="Times New Roman" w:eastAsia="Times New Roman" w:hAnsi="Times New Roman" w:cs="Times New Roman"/>
          <w:sz w:val="28"/>
          <w:szCs w:val="28"/>
          <w:lang w:eastAsia="ru-RU"/>
        </w:rPr>
        <w:t>2.4.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Новотитаровского сельского поселения Динского района.</w:t>
      </w: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3" w:name="sub_210"/>
      <w:bookmarkEnd w:id="12"/>
      <w:r w:rsidRPr="004520D5">
        <w:rPr>
          <w:rFonts w:ascii="Times New Roman" w:eastAsia="Times New Roman" w:hAnsi="Times New Roman" w:cs="Times New Roman"/>
          <w:b/>
          <w:bCs/>
          <w:color w:val="26282F"/>
          <w:sz w:val="28"/>
          <w:szCs w:val="28"/>
          <w:lang w:eastAsia="ru-RU"/>
        </w:rPr>
        <w:t>Результат предоставления Муниципальной услуги</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4" w:name="sub_25"/>
      <w:bookmarkStart w:id="15" w:name="sub_218"/>
      <w:bookmarkEnd w:id="13"/>
      <w:r w:rsidRPr="006F6457">
        <w:rPr>
          <w:rFonts w:ascii="Times New Roman" w:eastAsiaTheme="minorEastAsia" w:hAnsi="Times New Roman" w:cs="Times New Roman"/>
          <w:sz w:val="28"/>
          <w:szCs w:val="28"/>
          <w:lang w:eastAsia="ru-RU"/>
        </w:rPr>
        <w:t>2.5. Результатом предоставления Муниципальной услуги являются:</w:t>
      </w:r>
    </w:p>
    <w:bookmarkEnd w:id="14"/>
    <w:p w:rsidR="006F6457" w:rsidRPr="006F6457" w:rsidRDefault="006F6457" w:rsidP="006F645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6457">
        <w:rPr>
          <w:rFonts w:ascii="Times New Roman" w:eastAsiaTheme="minorEastAsia" w:hAnsi="Times New Roman" w:cs="Times New Roman"/>
          <w:sz w:val="28"/>
          <w:szCs w:val="28"/>
          <w:lang w:eastAsia="ru-RU"/>
        </w:rPr>
        <w:t>1) договор аренды земельного участка;</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6457">
        <w:rPr>
          <w:rFonts w:ascii="Times New Roman" w:eastAsiaTheme="minorEastAsia" w:hAnsi="Times New Roman" w:cs="Times New Roman"/>
          <w:sz w:val="28"/>
          <w:szCs w:val="28"/>
          <w:lang w:eastAsia="ru-RU"/>
        </w:rPr>
        <w:t>2) договор купли-продажи земельного участка;</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6457">
        <w:rPr>
          <w:rFonts w:ascii="Times New Roman" w:eastAsiaTheme="minorEastAsia" w:hAnsi="Times New Roman" w:cs="Times New Roman"/>
          <w:sz w:val="28"/>
          <w:szCs w:val="28"/>
          <w:lang w:eastAsia="ru-RU"/>
        </w:rPr>
        <w:t xml:space="preserve">3) письмо </w:t>
      </w:r>
      <w:r>
        <w:rPr>
          <w:rFonts w:ascii="Times New Roman" w:eastAsiaTheme="minorEastAsia" w:hAnsi="Times New Roman" w:cs="Times New Roman"/>
          <w:sz w:val="28"/>
          <w:szCs w:val="28"/>
          <w:lang w:eastAsia="ru-RU"/>
        </w:rPr>
        <w:t>Администрации</w:t>
      </w:r>
      <w:r w:rsidRPr="006F6457">
        <w:rPr>
          <w:rFonts w:ascii="Times New Roman" w:eastAsiaTheme="minorEastAsia" w:hAnsi="Times New Roman" w:cs="Times New Roman"/>
          <w:sz w:val="28"/>
          <w:szCs w:val="28"/>
          <w:lang w:eastAsia="ru-RU"/>
        </w:rPr>
        <w:t xml:space="preserve"> об отказе в предоставлении Муниципальной услуги.</w:t>
      </w: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4520D5">
        <w:rPr>
          <w:rFonts w:ascii="Times New Roman" w:eastAsia="Times New Roman" w:hAnsi="Times New Roman" w:cs="Times New Roman"/>
          <w:b/>
          <w:bCs/>
          <w:color w:val="26282F"/>
          <w:sz w:val="28"/>
          <w:szCs w:val="28"/>
          <w:lang w:eastAsia="ru-RU"/>
        </w:rPr>
        <w:t>Срок предоставления Муниципальной услуги</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6" w:name="sub_221"/>
      <w:bookmarkEnd w:id="15"/>
      <w:r>
        <w:rPr>
          <w:rFonts w:ascii="Times New Roman" w:eastAsiaTheme="minorEastAsia" w:hAnsi="Times New Roman" w:cs="Times New Roman"/>
          <w:sz w:val="28"/>
          <w:szCs w:val="28"/>
          <w:lang w:eastAsia="ru-RU"/>
        </w:rPr>
        <w:t>2</w:t>
      </w:r>
      <w:r w:rsidRPr="006F6457">
        <w:rPr>
          <w:rFonts w:ascii="Times New Roman" w:eastAsiaTheme="minorEastAsia" w:hAnsi="Times New Roman" w:cs="Times New Roman"/>
          <w:sz w:val="28"/>
          <w:szCs w:val="28"/>
          <w:lang w:eastAsia="ru-RU"/>
        </w:rPr>
        <w:t>.6. Муниципальная услуга предоставляется в течение 30 (тридцати) дней со дня регистрации заявления в МФЦ</w:t>
      </w:r>
      <w:r>
        <w:rPr>
          <w:rFonts w:ascii="Times New Roman" w:eastAsiaTheme="minorEastAsia" w:hAnsi="Times New Roman" w:cs="Times New Roman"/>
          <w:sz w:val="28"/>
          <w:szCs w:val="28"/>
          <w:lang w:eastAsia="ru-RU"/>
        </w:rPr>
        <w:t xml:space="preserve"> или Администрации</w:t>
      </w:r>
      <w:r w:rsidRPr="006F6457">
        <w:rPr>
          <w:rFonts w:ascii="Times New Roman" w:eastAsiaTheme="minorEastAsia" w:hAnsi="Times New Roman" w:cs="Times New Roman"/>
          <w:sz w:val="28"/>
          <w:szCs w:val="28"/>
          <w:lang w:eastAsia="ru-RU"/>
        </w:rPr>
        <w:t>.</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7" w:name="sub_27"/>
      <w:r w:rsidRPr="006F6457">
        <w:rPr>
          <w:rFonts w:ascii="Times New Roman" w:eastAsiaTheme="minorEastAsia" w:hAnsi="Times New Roman" w:cs="Times New Roman"/>
          <w:sz w:val="28"/>
          <w:szCs w:val="28"/>
          <w:lang w:eastAsia="ru-RU"/>
        </w:rPr>
        <w:t xml:space="preserve">2.7. Срок выдачи (направления) договора аренды, купли-продажи или письма </w:t>
      </w:r>
      <w:r>
        <w:rPr>
          <w:rFonts w:ascii="Times New Roman" w:eastAsiaTheme="minorEastAsia" w:hAnsi="Times New Roman" w:cs="Times New Roman"/>
          <w:sz w:val="28"/>
          <w:szCs w:val="28"/>
          <w:lang w:eastAsia="ru-RU"/>
        </w:rPr>
        <w:t>Администрации</w:t>
      </w:r>
      <w:r w:rsidRPr="006F6457">
        <w:rPr>
          <w:rFonts w:ascii="Times New Roman" w:eastAsiaTheme="minorEastAsia" w:hAnsi="Times New Roman" w:cs="Times New Roman"/>
          <w:sz w:val="28"/>
          <w:szCs w:val="28"/>
          <w:lang w:eastAsia="ru-RU"/>
        </w:rPr>
        <w:t xml:space="preserve"> об отказе в предоставлении Муниципальной услуги составляет 1 (один) день с момента их подписания.</w:t>
      </w:r>
    </w:p>
    <w:bookmarkEnd w:id="17"/>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4520D5">
        <w:rPr>
          <w:rFonts w:ascii="Times New Roman" w:eastAsia="Times New Roman" w:hAnsi="Times New Roman" w:cs="Times New Roman"/>
          <w:b/>
          <w:bCs/>
          <w:color w:val="26282F"/>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 w:name="sub_222"/>
      <w:bookmarkEnd w:id="16"/>
      <w:r w:rsidRPr="004520D5">
        <w:rPr>
          <w:rFonts w:ascii="Times New Roman" w:eastAsia="Times New Roman" w:hAnsi="Times New Roman" w:cs="Times New Roman"/>
          <w:sz w:val="28"/>
          <w:szCs w:val="28"/>
          <w:lang w:eastAsia="ru-RU"/>
        </w:rPr>
        <w:t>2.8. Предоставление Муниципальной услуги осуществляется на основании:</w:t>
      </w:r>
    </w:p>
    <w:bookmarkEnd w:id="18"/>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Конституции Российской Федерации от 12.12.93 (текст опубликован в «Российской газете» от 25.12.93 № 237, текст с изменениями опубликован в «Собрании законодательства Российской Федерации» от 05.01.2009 № 1, ст. 1, от 05.01.2009 № 1, ст. 2, в «Российской газете» от 07.02.2014 № 27, от 23.07.2014 № 163);</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Земельного кодекса Российской Федерации от 25.10.2001 № 136-ФЗ (первоначальный текст документа опубликован в «Российской газете» от 30.10.2001 № 211 - 212, текст с изменениями опубликован в «Российской газете» от 01.07.2003 №126, от 01.07.2004 N 138, от 07.10.2004 N 220, в «Парламентской газете» от 20.04.2006 № 61, в «Собрании законодательства Российской Федерации» от 03.01.2005 № 1 (ч. I), ст. 17, в «Российской газете» от 30.12.2004 № 290, от 11.03.2005 № 48, от 28.07.2005 № 163, от 27.07.2005 № 162, от 31.12.2005 № 297, в «Российской газете» 08.06.2006 № 121, в «Собрании законодательства Российской Федерации» от 03.07.2006 № 27, ст. 2881, в «Российской газете» от 29.07.2006 № 165, от 18.10.2006 № 233, от 08.12.2006 № 277, в «Парламентской газете» от 21.12.2006 № 214 - 215, в, «Российской газете» от 10.01.2007 № 1, в «Парламентской газете» от 18.05.2007 № 66, от 22.06.2007 № 84, в «Собрании законодательства Российской Федерации» от 30.07.2007 № 31, ст. 4009, в «Парламентской газете» от 14.11.2007 № 156 - 157, от 22.05.2008 № 34 - 35, в «Российской газете» от 16.05.2008 № 104, от 25.07.2008 № 158, в «Парламентской газете» от 31.12.2008 № 90, от 17.03.2009 № 14, в «Собрание законодательства Российской Федерации» от 20.07.2009 № 29, ст. 3582, от 20.07.2009 № 29, ст. 3601, от 28.12.2009 № 52 (ч. I), ст. 6416, от 28.12.2009 № 52 (ч. I), ст. 6441, в «Российской газете» от 26.07.2010 № 163, от 31.12.2010 № 297, от 25.03.2011 № 63, от 08.04.2011 № 75, от 17.06.2011 № 129, от 04.07.2011 № 142, от 15.07.2011 № 153, в «Собрании законодательства Российской Федерации» от 25.07.2011 № 30 (ч. I), ст. 4562, от 25.07.2011 № 30 (ч. I), ст. 4563, от 25.07.2011 № 30 (ч. I), ст. 4590, от 25.07.2011 № 30 (ч. I), ст. 4594, в «Российской газете» от 26.07.2011 № 161, в «Парламентской газете» от 25.11.2011 № 51, на официальном интернет-портале правовой информации http://www.pravo.gov.ru 01.12.2011, 06.12.2011, 09.12.2001, 14.12.2011, в «Российской газете» от 14.12.2011 № 281, от 16.12.2011 № 284, в «Парламентской газете» от 06.03.2013 № 8, на официальном интернет-портале правовой информации http://www.pravo.gov.ru 08.04.2013, 07.06.2013, 08.07.2013, 24.07.2013, 30.12.2013, в «Российской газете» от 30.12.2013 № 295, от 27.06.2014 № 142, от 23.07.2014 № 163, от 25.07.2014 № 166, от 24.10.2014 № 244, от 31.12.2014 № 299);</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Федерального закона от 25.10.2001 № 137-ФЗ «О введении в действие Земельного кодекса Российской Федерации» (первоначальный текст документа опубликован в «Собрании законодательства Российской Федерации» от 29.10.2001 № 44, ст. 4148, текст с изменениями опубликован в «Российской газете» от 01.07.2003 № 126, от 10.07.2003 № 135, от 16.12.2003 № 252,  от 30.12.2004 № 290, от 22.06.2005 № 132, от 29.12.2005 № 294, от 31.12.2005№ 297, в «Парламентской газете» от 20.04.2006 № 61, от 13.07.2006 № 114, от 21.12.2006 № 214 - 215, от 08.02.2007 № 20, в «Российской газете» от 31.07.2007 № 164, от 27.11.2007 № 265, от 05.12.2007 № 272, от 25.07.2008 № 158, от 31.12.2008 № 267, от 13.05.2009 № 84, от 15.05.2009 № 87, в «Собрании законодательства Российской Федерации» от 20.07.2009 № 29, ст. 3582, от 28.12.2009 № 52 (ч. I), ст. 6418, от 28.12.2009 № 52 (ч. I), ст. 6427, от 26.07.2010 № 30, ст. 3999, от 03.01.2011 № 1 ст. 47, от 28.03.2011 № 13, ст. 1688, в «Российской газете» от 15.07.2011 № 153, от 22.07.2011 № 159, от 07.12.2011 № 275, от 16.12.2011 № 284, от 11.01.2013 № 3, от 11.06.2013 № 124, от 25.07.2013 № 161, от 27.06.2014 № 142, от 31.12.2014 № 299);</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Федерального закона 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интернет-портале правовой информации http://www.pravo.gov.ru 05.12.2011, в «Российской газете» от 30.07.2012 № 172, на официальном Интернет-портале правовой информации http://www.pravo.gov.ru 08.04.2013, 03.07.2013, 08.07.2013, 24.07.2013, 23.12.2013, 30.12.2013, 24.06.2014, 22.07.2014);</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 текст с изменениями опубликован в «Российской газете» от 26.08.2011 № 189, в «Собрании законодательства Российской Федерации» от 09.07.2012 № 28, ст. 3908, в «Российской газете» от 31.08.2012 № 200, в «Собрании законодательства Российской Федерации» от 03.09.2012 № 36, ст. 4903, от 10.12.2012 № 50 (часть 6), ст. 7070, от 24.12.2012 № 52, ст. 7507, на официальном интернет-портале правовой информации http://www.pravo.gov.ru 28.01.2014, в «Собрании законодательства Российской Федерации» от 03.02.2014 № 5, ст. 506);</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Постановления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(текст опубликован в «Собрании законодательства Российской Федерации» от 20.02.2006, № 8, ст. 920, текст с изменениями опубликован в «Собрании законодательства Российской Федерации» от 24.05.2010 № 21, ст. 2607, от 13.12.2010 № 50, ст. 6698, от 12.08.2013 № 32, ст. 4304, от 12.08.2013 № 32, ст. 4306, от 13.01.2014 № 2 (часть 1), ст. 137, от 05.05.2014 № 8 (часть IV), ст. 2187, от 01.09.2014 № 35, ст. 4764);</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Закона Краснодарского края от 05.11.2002 № 532-КЗ «Об основах регулирования земельных отношений в Краснодарском крае» (текст опубликован в газете «Кубанские новости» от 14.11.2002 № 240, текст с изменениями опубликован в газете «Кубанские новости» от 09.07.2003 № 114, от 02.08.2003 № 128, от 03.12.2003 № 196, от 10.08.2004 3 128, от 07.06.2005  № 81, от 01.11.2005 № 165, от 28.02.2006 № 28, от 12.07.2006 № 102, от 02.08.2006 № 115, в «Информационном бюллетене законодательного собрания Краснодарского края» от 18.09.2006 № 45, от 25.12.2006 № 48 (1), в газете «Кубанские новости» от 20.03.2007 № 40, от 09.08.2007 № 125, от 10.04.2008 № 59, в «Информационном бюллетене законодательного собрания Краснодарского края» от 14.07.2008 № 8 (ч. II), в газете «Кубанские новости» от 31.12.2008 № 225, от 07.05.2009 № 72, в «Информационном бюллетене законодательного собрания Краснодарского края» от 10.08.2009 № 21, от 09.11.2009 № 24, от 11.01.2010 № 26 (ч. I), от 05.03.2010 № 28, от 25.10.2010  № 35, от 22.11.2010 № 36, от 11.01.2011 № 38, в газете «Кубанские новости» от 21.04.2011 № 64, от 02.08.2011 № 127, от 11.10.2011 № 175, от 29.12.2011 № 233, от 12.03.2012 № 43, от 04.04.2012 № 60, от 18.06.2012 № 110, от 24.07.2012 № 138, на официальном сайте администрации Краснодарского края http://admkrai.krasnodar.ru от 03.04.2013, 17.07.2013, 07.02.2014, 12.03.2014, 04.07.2014);</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Устава Новотитаровского сельского поселения Динского района;</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CYR" w:eastAsia="Times New Roman" w:hAnsi="Times New Roman CYR" w:cs="Times New Roman CYR"/>
          <w:color w:val="000000"/>
          <w:sz w:val="28"/>
          <w:szCs w:val="28"/>
          <w:highlight w:val="white"/>
          <w:lang w:eastAsia="ru-RU"/>
        </w:rPr>
        <w:t xml:space="preserve">постановлением администрации Новотитаровского сельского поселения Динского района от 17 июня 2013 года № 488 </w:t>
      </w:r>
      <w:r w:rsidRPr="004520D5">
        <w:rPr>
          <w:rFonts w:ascii="Arial" w:eastAsia="Times New Roman" w:hAnsi="Arial" w:cs="Arial"/>
          <w:color w:val="000000"/>
          <w:sz w:val="28"/>
          <w:szCs w:val="28"/>
          <w:highlight w:val="white"/>
          <w:lang w:eastAsia="ru-RU"/>
        </w:rPr>
        <w:t>««</w:t>
      </w:r>
      <w:r w:rsidRPr="004520D5">
        <w:rPr>
          <w:rFonts w:ascii="Times New Roman CYR" w:eastAsia="Times New Roman" w:hAnsi="Times New Roman CYR" w:cs="Times New Roman CYR"/>
          <w:color w:val="000000"/>
          <w:sz w:val="28"/>
          <w:szCs w:val="28"/>
          <w:highlight w:val="white"/>
          <w:lang w:eastAsia="ru-RU"/>
        </w:rPr>
        <w:t>Об утверждении порядка разработки и утверждения административных регламентов предоставления Новотитаровского сельского поселения Динского района муниципальных услуг, разработки и утверждения административных регламентов исполнения администрацией Новотитаровского сельского поселения Динского района муниципальных функций</w:t>
      </w:r>
      <w:r w:rsidRPr="004520D5">
        <w:rPr>
          <w:rFonts w:ascii="Arial" w:eastAsia="Times New Roman" w:hAnsi="Arial" w:cs="Arial"/>
          <w:color w:val="000000"/>
          <w:sz w:val="28"/>
          <w:szCs w:val="28"/>
          <w:highlight w:val="white"/>
          <w:lang w:eastAsia="ru-RU"/>
        </w:rPr>
        <w:t>» (</w:t>
      </w:r>
      <w:r w:rsidRPr="004520D5">
        <w:rPr>
          <w:rFonts w:ascii="Times New Roman CYR" w:eastAsia="Times New Roman" w:hAnsi="Times New Roman CYR" w:cs="Times New Roman CYR"/>
          <w:color w:val="000000"/>
          <w:sz w:val="28"/>
          <w:szCs w:val="28"/>
          <w:highlight w:val="white"/>
          <w:lang w:eastAsia="ru-RU"/>
        </w:rPr>
        <w:t>текст обнародован на официальном сайте Новотитаровского сельского поселения Динского района</w:t>
      </w:r>
      <w:r w:rsidRPr="004520D5">
        <w:rPr>
          <w:rFonts w:ascii="Times New Roman CYR" w:eastAsia="Times New Roman" w:hAnsi="Times New Roman CYR" w:cs="Times New Roman CYR"/>
          <w:color w:val="800000"/>
          <w:sz w:val="28"/>
          <w:szCs w:val="28"/>
          <w:highlight w:val="white"/>
          <w:lang w:eastAsia="ru-RU"/>
        </w:rPr>
        <w:t>)</w:t>
      </w:r>
      <w:r w:rsidRPr="004520D5">
        <w:rPr>
          <w:rFonts w:ascii="Times New Roman" w:eastAsia="Times New Roman" w:hAnsi="Times New Roman" w:cs="Times New Roman"/>
          <w:sz w:val="28"/>
          <w:szCs w:val="28"/>
          <w:lang w:eastAsia="ru-RU"/>
        </w:rPr>
        <w:t>;</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CYR" w:eastAsia="Times New Roman" w:hAnsi="Times New Roman CYR" w:cs="Times New Roman CYR"/>
          <w:color w:val="000000"/>
          <w:sz w:val="28"/>
          <w:szCs w:val="28"/>
          <w:highlight w:val="white"/>
          <w:lang w:eastAsia="ru-RU"/>
        </w:rPr>
        <w:t xml:space="preserve">постановлением Администрации Новотитаровского сельского поселения Динского района от 05 февраля 2014г. №138 </w:t>
      </w:r>
      <w:r w:rsidRPr="004520D5">
        <w:rPr>
          <w:rFonts w:ascii="Arial" w:eastAsia="Times New Roman" w:hAnsi="Arial" w:cs="Arial"/>
          <w:color w:val="000000"/>
          <w:sz w:val="28"/>
          <w:szCs w:val="28"/>
          <w:highlight w:val="white"/>
          <w:lang w:eastAsia="ru-RU"/>
        </w:rPr>
        <w:t>«</w:t>
      </w:r>
      <w:r w:rsidRPr="004520D5">
        <w:rPr>
          <w:rFonts w:ascii="Times New Roman CYR" w:eastAsia="Times New Roman" w:hAnsi="Times New Roman CYR" w:cs="Times New Roman CYR"/>
          <w:color w:val="000000"/>
          <w:sz w:val="28"/>
          <w:szCs w:val="28"/>
          <w:highlight w:val="white"/>
          <w:lang w:eastAsia="ru-RU"/>
        </w:rPr>
        <w:t xml:space="preserve">Об утверждении Перечня муниципальных услуг, предоставляемых органами администрации Новотитаровского сельского поселения Динского района, посредством информирования, приема и выдачи документов бюджетным учреждением муниципального образования Динской район </w:t>
      </w:r>
      <w:r w:rsidRPr="004520D5">
        <w:rPr>
          <w:rFonts w:ascii="Arial" w:eastAsia="Times New Roman" w:hAnsi="Arial" w:cs="Arial"/>
          <w:color w:val="000000"/>
          <w:sz w:val="28"/>
          <w:szCs w:val="28"/>
          <w:highlight w:val="white"/>
          <w:lang w:eastAsia="ru-RU"/>
        </w:rPr>
        <w:t>«</w:t>
      </w:r>
      <w:r w:rsidRPr="004520D5">
        <w:rPr>
          <w:rFonts w:ascii="Times New Roman CYR" w:eastAsia="Times New Roman" w:hAnsi="Times New Roman CYR" w:cs="Times New Roman CYR"/>
          <w:color w:val="000000"/>
          <w:sz w:val="28"/>
          <w:szCs w:val="28"/>
          <w:highlight w:val="white"/>
          <w:lang w:eastAsia="ru-RU"/>
        </w:rPr>
        <w:t>Многофункциональный центр предоставления государственных и муниципальных услуг населению Динского района</w:t>
      </w:r>
      <w:r w:rsidRPr="004520D5">
        <w:rPr>
          <w:rFonts w:ascii="Arial" w:eastAsia="Times New Roman" w:hAnsi="Arial" w:cs="Arial"/>
          <w:color w:val="000000"/>
          <w:sz w:val="28"/>
          <w:szCs w:val="28"/>
          <w:highlight w:val="white"/>
          <w:lang w:eastAsia="ru-RU"/>
        </w:rPr>
        <w:t>» (</w:t>
      </w:r>
      <w:r w:rsidRPr="004520D5">
        <w:rPr>
          <w:rFonts w:ascii="Times New Roman CYR" w:eastAsia="Times New Roman" w:hAnsi="Times New Roman CYR" w:cs="Times New Roman CYR"/>
          <w:color w:val="000000"/>
          <w:sz w:val="28"/>
          <w:szCs w:val="28"/>
          <w:highlight w:val="white"/>
          <w:lang w:eastAsia="ru-RU"/>
        </w:rPr>
        <w:t>текст обнародован на официальном сайте администрации Новотитаровского сельского поселения  Динского района).</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9" w:name="sub_230"/>
      <w:r w:rsidRPr="004520D5">
        <w:rPr>
          <w:rFonts w:ascii="Times New Roman" w:eastAsia="Times New Roman" w:hAnsi="Times New Roman" w:cs="Times New Roman"/>
          <w:b/>
          <w:bCs/>
          <w:color w:val="26282F"/>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 w:name="sub_231"/>
      <w:bookmarkEnd w:id="19"/>
      <w:r w:rsidRPr="004520D5">
        <w:rPr>
          <w:rFonts w:ascii="Times New Roman" w:eastAsia="Times New Roman" w:hAnsi="Times New Roman" w:cs="Times New Roman"/>
          <w:sz w:val="28"/>
          <w:szCs w:val="28"/>
          <w:lang w:eastAsia="ru-RU"/>
        </w:rPr>
        <w:t>2.9. Для получения Муниципальной услуги, заявитель представляет следующие документы:</w:t>
      </w:r>
    </w:p>
    <w:bookmarkEnd w:id="20"/>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xml:space="preserve">1) заявление на имя главы </w:t>
      </w:r>
      <w:r>
        <w:rPr>
          <w:rFonts w:ascii="Times New Roman" w:eastAsia="Times New Roman" w:hAnsi="Times New Roman" w:cs="Times New Roman"/>
          <w:sz w:val="28"/>
          <w:szCs w:val="28"/>
          <w:lang w:eastAsia="ru-RU"/>
        </w:rPr>
        <w:t>Новотитаровского сельского поселения Динского района</w:t>
      </w:r>
      <w:r w:rsidRPr="006F6457">
        <w:rPr>
          <w:rFonts w:ascii="Times New Roman" w:eastAsia="Times New Roman" w:hAnsi="Times New Roman" w:cs="Times New Roman"/>
          <w:sz w:val="28"/>
          <w:szCs w:val="28"/>
          <w:lang w:eastAsia="ru-RU"/>
        </w:rPr>
        <w:t xml:space="preserve"> в соответствии с приложением </w:t>
      </w:r>
      <w:r>
        <w:rPr>
          <w:rFonts w:ascii="Times New Roman" w:eastAsia="Times New Roman" w:hAnsi="Times New Roman" w:cs="Times New Roman"/>
          <w:sz w:val="28"/>
          <w:szCs w:val="28"/>
          <w:lang w:eastAsia="ru-RU"/>
        </w:rPr>
        <w:t>№</w:t>
      </w:r>
      <w:r w:rsidRPr="006F6457">
        <w:rPr>
          <w:rFonts w:ascii="Times New Roman" w:eastAsia="Times New Roman" w:hAnsi="Times New Roman" w:cs="Times New Roman"/>
          <w:sz w:val="28"/>
          <w:szCs w:val="28"/>
          <w:lang w:eastAsia="ru-RU"/>
        </w:rPr>
        <w:t xml:space="preserve"> 1;</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2) копия документа, подтверждающего личность заявителя;</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3) копия документа, подтверждающего полномочия представителя заявителя, если с заявлением о предоставления земельного участка обращается представитель заявителя;</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по тексту - ЕГРП);</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2.10. Заявление заполняется при помощи технических средств или собственноручно разборчиво (печатными буквами) чернилами черного или синего цвета.</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2.11. Форму заявления можно получить непосредственно в МФЦ, а также на официальных сайтах и на Портале государственных и муниципальных услуг.</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xml:space="preserve">2.12. Заявитель имеет право представить заявление с приложением документов, указанных в пункте 2.9. настоящего Административного регламента, в МФЦ и </w:t>
      </w:r>
      <w:r>
        <w:rPr>
          <w:rFonts w:ascii="Times New Roman" w:eastAsia="Times New Roman" w:hAnsi="Times New Roman" w:cs="Times New Roman"/>
          <w:sz w:val="28"/>
          <w:szCs w:val="28"/>
          <w:lang w:eastAsia="ru-RU"/>
        </w:rPr>
        <w:t>Администрацию</w:t>
      </w:r>
      <w:r w:rsidRPr="006F6457">
        <w:rPr>
          <w:rFonts w:ascii="Times New Roman" w:eastAsia="Times New Roman" w:hAnsi="Times New Roman" w:cs="Times New Roman"/>
          <w:sz w:val="28"/>
          <w:szCs w:val="28"/>
          <w:lang w:eastAsia="ru-RU"/>
        </w:rPr>
        <w:t>:</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в письменной форме по почте;</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в электронной форме;</w:t>
      </w:r>
    </w:p>
    <w:p w:rsidR="004520D5" w:rsidRPr="004520D5"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лично либо через своих представителей.</w:t>
      </w:r>
    </w:p>
    <w:p w:rsidR="006F6457" w:rsidRDefault="006F6457"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21" w:name="sub_241"/>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4520D5">
        <w:rPr>
          <w:rFonts w:ascii="Times New Roman" w:eastAsia="Times New Roman" w:hAnsi="Times New Roman" w:cs="Times New Roman"/>
          <w:b/>
          <w:bCs/>
          <w:color w:val="26282F"/>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bookmarkEnd w:id="21"/>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 w:name="sub_242"/>
      <w:r w:rsidRPr="004520D5">
        <w:rPr>
          <w:rFonts w:ascii="Times New Roman" w:eastAsia="Times New Roman" w:hAnsi="Times New Roman" w:cs="Times New Roman"/>
          <w:sz w:val="28"/>
          <w:szCs w:val="28"/>
          <w:lang w:eastAsia="ru-RU"/>
        </w:rPr>
        <w:t>2.13. Для предоставления Муниципальной услуги от государственных органов власти запрашиваются следующие документы:</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3" w:name="sub_2131"/>
      <w:bookmarkStart w:id="24" w:name="sub_249"/>
      <w:bookmarkEnd w:id="22"/>
      <w:r w:rsidRPr="006F6457">
        <w:rPr>
          <w:rFonts w:ascii="Times New Roman" w:eastAsiaTheme="minorEastAsia" w:hAnsi="Times New Roman" w:cs="Times New Roman"/>
          <w:sz w:val="28"/>
          <w:szCs w:val="28"/>
          <w:lang w:eastAsia="ru-RU"/>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5" w:name="sub_2132"/>
      <w:bookmarkEnd w:id="23"/>
      <w:r w:rsidRPr="006F6457">
        <w:rPr>
          <w:rFonts w:ascii="Times New Roman" w:eastAsiaTheme="minorEastAsia" w:hAnsi="Times New Roman" w:cs="Times New Roman"/>
          <w:sz w:val="28"/>
          <w:szCs w:val="28"/>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6" w:name="sub_2133"/>
      <w:bookmarkEnd w:id="25"/>
      <w:r w:rsidRPr="006F6457">
        <w:rPr>
          <w:rFonts w:ascii="Times New Roman" w:eastAsiaTheme="minorEastAsia" w:hAnsi="Times New Roman" w:cs="Times New Roman"/>
          <w:sz w:val="28"/>
          <w:szCs w:val="28"/>
          <w:lang w:eastAsia="ru-RU"/>
        </w:rPr>
        <w:t>3)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7" w:name="sub_2014"/>
      <w:bookmarkEnd w:id="26"/>
      <w:r w:rsidRPr="006F6457">
        <w:rPr>
          <w:rFonts w:ascii="Times New Roman" w:eastAsiaTheme="minorEastAsia" w:hAnsi="Times New Roman" w:cs="Times New Roman"/>
          <w:sz w:val="28"/>
          <w:szCs w:val="28"/>
          <w:lang w:eastAsia="ru-RU"/>
        </w:rPr>
        <w:t>2.14. Документы, перечисленные в настоящем пункте, могут быть представлены заявителем самостоятельно.</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8" w:name="sub_2015"/>
      <w:bookmarkEnd w:id="27"/>
      <w:r w:rsidRPr="006F6457">
        <w:rPr>
          <w:rFonts w:ascii="Times New Roman" w:eastAsiaTheme="minorEastAsia" w:hAnsi="Times New Roman" w:cs="Times New Roman"/>
          <w:sz w:val="28"/>
          <w:szCs w:val="28"/>
          <w:lang w:eastAsia="ru-RU"/>
        </w:rPr>
        <w:t>2.15. Непредставление заявителем документов, перечисленных в настоящем пункте, не является основанием для отказа в предоставлении Муниципальной услуги.</w:t>
      </w:r>
    </w:p>
    <w:bookmarkEnd w:id="28"/>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4520D5">
        <w:rPr>
          <w:rFonts w:ascii="Times New Roman" w:eastAsia="Times New Roman" w:hAnsi="Times New Roman" w:cs="Times New Roman"/>
          <w:b/>
          <w:bCs/>
          <w:color w:val="26282F"/>
          <w:sz w:val="28"/>
          <w:szCs w:val="28"/>
          <w:lang w:eastAsia="ru-RU"/>
        </w:rPr>
        <w:t>Указание на запрет требовать от заявителя представления документов и информации или осуществления действий</w:t>
      </w:r>
      <w:bookmarkEnd w:id="24"/>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sub_250"/>
      <w:r w:rsidRPr="004520D5">
        <w:rPr>
          <w:rFonts w:ascii="Times New Roman" w:eastAsia="Times New Roman" w:hAnsi="Times New Roman" w:cs="Times New Roman"/>
          <w:sz w:val="28"/>
          <w:szCs w:val="28"/>
          <w:lang w:eastAsia="ru-RU"/>
        </w:rPr>
        <w:t>2.16. МФЦ и Администрация не вправе требовать от заявителя:</w:t>
      </w:r>
    </w:p>
    <w:bookmarkEnd w:id="29"/>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4520D5">
        <w:rPr>
          <w:rFonts w:ascii="Times New Roman" w:eastAsia="Times New Roman" w:hAnsi="Times New Roman" w:cs="Times New Roman"/>
          <w:b/>
          <w:sz w:val="28"/>
          <w:szCs w:val="28"/>
          <w:lang w:eastAsia="ru-RU"/>
        </w:rPr>
        <w:t xml:space="preserve">в </w:t>
      </w:r>
      <w:hyperlink r:id="rId12" w:history="1">
        <w:r w:rsidRPr="004520D5">
          <w:rPr>
            <w:rFonts w:ascii="Times New Roman" w:eastAsia="Times New Roman" w:hAnsi="Times New Roman" w:cs="Times New Roman"/>
            <w:sz w:val="28"/>
            <w:szCs w:val="28"/>
            <w:lang w:eastAsia="ru-RU"/>
          </w:rPr>
          <w:t>части 6 статьи 7</w:t>
        </w:r>
      </w:hyperlink>
      <w:r w:rsidRPr="004520D5">
        <w:rPr>
          <w:rFonts w:ascii="Times New Roman" w:eastAsia="Times New Roman" w:hAnsi="Times New Roman" w:cs="Times New Roman"/>
          <w:sz w:val="28"/>
          <w:szCs w:val="28"/>
          <w:lang w:eastAsia="ru-RU"/>
        </w:rPr>
        <w:t xml:space="preserve"> Федерального закона от 27 июля </w:t>
      </w:r>
      <w:smartTag w:uri="urn:schemas-microsoft-com:office:smarttags" w:element="metricconverter">
        <w:smartTagPr>
          <w:attr w:name="ProductID" w:val="2010 г"/>
        </w:smartTagPr>
        <w:r w:rsidRPr="004520D5">
          <w:rPr>
            <w:rFonts w:ascii="Times New Roman" w:eastAsia="Times New Roman" w:hAnsi="Times New Roman" w:cs="Times New Roman"/>
            <w:sz w:val="28"/>
            <w:szCs w:val="28"/>
            <w:lang w:eastAsia="ru-RU"/>
          </w:rPr>
          <w:t>2010 г</w:t>
        </w:r>
      </w:smartTag>
      <w:r w:rsidRPr="004520D5">
        <w:rPr>
          <w:rFonts w:ascii="Times New Roman" w:eastAsia="Times New Roman" w:hAnsi="Times New Roman" w:cs="Times New Roman"/>
          <w:sz w:val="28"/>
          <w:szCs w:val="28"/>
          <w:lang w:eastAsia="ru-RU"/>
        </w:rPr>
        <w:t>. № 210-ФЗ «Об организации предоставления государственных и муниципальных услуг».</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0" w:name="sub_251"/>
      <w:r w:rsidRPr="004520D5">
        <w:rPr>
          <w:rFonts w:ascii="Times New Roman" w:eastAsia="Times New Roman" w:hAnsi="Times New Roman" w:cs="Times New Roman"/>
          <w:b/>
          <w:bCs/>
          <w:color w:val="26282F"/>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1" w:name="sub_252"/>
      <w:bookmarkEnd w:id="30"/>
      <w:r w:rsidRPr="004520D5">
        <w:rPr>
          <w:rFonts w:ascii="Times New Roman" w:eastAsia="Times New Roman" w:hAnsi="Times New Roman" w:cs="Times New Roman"/>
          <w:sz w:val="28"/>
          <w:szCs w:val="28"/>
          <w:lang w:eastAsia="ru-RU"/>
        </w:rPr>
        <w:t>2.17. Заявителю отказывается в приеме документов в случаях:</w:t>
      </w:r>
    </w:p>
    <w:bookmarkEnd w:id="31"/>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1) обращение за получением Муниципальной услуги ненадлежащего лица;</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2) копии документов не удостоверены в установленном законодательством порядке;</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3) тексты документов написаны не разборчиво;</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4) имена физических лиц, адреса их места жительства написаны не полностью;</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5)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6) документы содержат серьезные повреждения, наличие которых не позволяет однозначно истолковать их содержание;</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7) истек срок действия документа;</w:t>
      </w:r>
    </w:p>
    <w:p w:rsidR="004520D5" w:rsidRPr="004520D5"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8) представлены не все документы, предусмотренные пунктом 2.9. настоящего Административного регламента.</w:t>
      </w: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2" w:name="sub_264"/>
      <w:r w:rsidRPr="004520D5">
        <w:rPr>
          <w:rFonts w:ascii="Times New Roman" w:eastAsia="Times New Roman" w:hAnsi="Times New Roman" w:cs="Times New Roman"/>
          <w:b/>
          <w:bCs/>
          <w:color w:val="26282F"/>
          <w:sz w:val="28"/>
          <w:szCs w:val="28"/>
          <w:lang w:eastAsia="ru-RU"/>
        </w:rPr>
        <w:t>Исчерпывающий перечень оснований для приостановления или отказа в предоставлении Муниципальной услуги</w:t>
      </w:r>
    </w:p>
    <w:bookmarkEnd w:id="32"/>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2.18. Оснований для приостановления предоставления Муниципальной услуги законодательством Российской Федерации не предусмотрено.</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2.19. Основания для отказа в предоставлении Муниципальной услуги:</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1) поданное заявление не соответствует форме и содержанию, указанному в приложении </w:t>
      </w:r>
      <w:r>
        <w:rPr>
          <w:rFonts w:ascii="Times New Roman" w:eastAsia="Times New Roman" w:hAnsi="Times New Roman" w:cs="Times New Roman"/>
          <w:sz w:val="28"/>
          <w:szCs w:val="28"/>
          <w:lang w:eastAsia="ru-RU"/>
        </w:rPr>
        <w:t>№</w:t>
      </w:r>
      <w:r w:rsidRPr="00064CA1">
        <w:rPr>
          <w:rFonts w:ascii="Times New Roman" w:eastAsia="Times New Roman" w:hAnsi="Times New Roman" w:cs="Times New Roman"/>
          <w:sz w:val="28"/>
          <w:szCs w:val="28"/>
          <w:lang w:eastAsia="ru-RU"/>
        </w:rPr>
        <w:t xml:space="preserve"> 1 к настоящему Административному регламенту;</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2) заявление подано в неуполномоченный орган;</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 к заявлению не приложены документы, указанные в пункте 2.9. раздела 2 настоящего Административного регламента;</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4)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5)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7)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8)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9)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11)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13)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14)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15)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16)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18)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19)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20)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21)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22) предоставление земельного участка на заявленном виде прав не допускается;</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23) в отношении земельного участка, указанного в заявлении о его предоставлении, не установлен вид разрешенного использования;</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24) указанный в заявлении о предоставлении земельного участка земельный участок не отнесен к определенной категории земель;</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25)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26)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27)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4520D5"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28)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064CA1" w:rsidRPr="004520D5"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3" w:name="sub_292"/>
      <w:r w:rsidRPr="004520D5">
        <w:rPr>
          <w:rFonts w:ascii="Times New Roman" w:eastAsia="Times New Roman" w:hAnsi="Times New Roman" w:cs="Times New Roman"/>
          <w:b/>
          <w:bCs/>
          <w:color w:val="26282F"/>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4" w:name="sub_293"/>
      <w:bookmarkEnd w:id="33"/>
      <w:r w:rsidRPr="004520D5">
        <w:rPr>
          <w:rFonts w:ascii="Times New Roman" w:eastAsia="Times New Roman" w:hAnsi="Times New Roman" w:cs="Times New Roman"/>
          <w:sz w:val="28"/>
          <w:szCs w:val="28"/>
          <w:lang w:eastAsia="ru-RU"/>
        </w:rPr>
        <w:t>2.20.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bookmarkEnd w:id="34"/>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5" w:name="sub_294"/>
      <w:r w:rsidRPr="004520D5">
        <w:rPr>
          <w:rFonts w:ascii="Times New Roman" w:eastAsia="Times New Roman" w:hAnsi="Times New Roman" w:cs="Times New Roman"/>
          <w:b/>
          <w:bCs/>
          <w:color w:val="26282F"/>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 w:name="sub_295"/>
      <w:bookmarkEnd w:id="35"/>
      <w:r w:rsidRPr="004520D5">
        <w:rPr>
          <w:rFonts w:ascii="Times New Roman" w:eastAsia="Times New Roman" w:hAnsi="Times New Roman" w:cs="Times New Roman"/>
          <w:sz w:val="28"/>
          <w:szCs w:val="28"/>
          <w:lang w:eastAsia="ru-RU"/>
        </w:rPr>
        <w:t>2.21. Муниципальная услуга предоставляется без взимания государственной пошлины или иной платы.</w:t>
      </w:r>
    </w:p>
    <w:bookmarkEnd w:id="36"/>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7" w:name="sub_296"/>
      <w:r w:rsidRPr="004520D5">
        <w:rPr>
          <w:rFonts w:ascii="Times New Roman" w:eastAsia="Times New Roman" w:hAnsi="Times New Roman" w:cs="Times New Roman"/>
          <w:b/>
          <w:bCs/>
          <w:color w:val="26282F"/>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 w:name="sub_297"/>
      <w:bookmarkEnd w:id="37"/>
      <w:r w:rsidRPr="004520D5">
        <w:rPr>
          <w:rFonts w:ascii="Times New Roman" w:eastAsia="Times New Roman" w:hAnsi="Times New Roman" w:cs="Times New Roman"/>
          <w:sz w:val="28"/>
          <w:szCs w:val="28"/>
          <w:lang w:eastAsia="ru-RU"/>
        </w:rPr>
        <w:t>2.22.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bookmarkEnd w:id="38"/>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9" w:name="sub_298"/>
      <w:r w:rsidRPr="004520D5">
        <w:rPr>
          <w:rFonts w:ascii="Times New Roman" w:eastAsia="Times New Roman" w:hAnsi="Times New Roman" w:cs="Times New Roman"/>
          <w:b/>
          <w:bCs/>
          <w:color w:val="26282F"/>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 w:name="sub_299"/>
      <w:bookmarkEnd w:id="39"/>
      <w:r w:rsidRPr="004520D5">
        <w:rPr>
          <w:rFonts w:ascii="Times New Roman" w:eastAsia="Times New Roman" w:hAnsi="Times New Roman" w:cs="Times New Roman"/>
          <w:sz w:val="28"/>
          <w:szCs w:val="28"/>
          <w:lang w:eastAsia="ru-RU"/>
        </w:rPr>
        <w:t>2.23. Максимальное время ожидания в очереди не должно превышать 15 минут.</w:t>
      </w:r>
    </w:p>
    <w:bookmarkEnd w:id="40"/>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1" w:name="sub_300"/>
      <w:r w:rsidRPr="004520D5">
        <w:rPr>
          <w:rFonts w:ascii="Times New Roman" w:eastAsia="Times New Roman" w:hAnsi="Times New Roman" w:cs="Times New Roman"/>
          <w:b/>
          <w:bCs/>
          <w:color w:val="26282F"/>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 w:name="sub_301"/>
      <w:bookmarkEnd w:id="41"/>
      <w:r w:rsidRPr="004520D5">
        <w:rPr>
          <w:rFonts w:ascii="Times New Roman" w:eastAsia="Times New Roman" w:hAnsi="Times New Roman" w:cs="Times New Roman"/>
          <w:sz w:val="28"/>
          <w:szCs w:val="28"/>
          <w:lang w:eastAsia="ru-RU"/>
        </w:rPr>
        <w:t>2.24. Обращение заявителя, поступившее в МФЦ или Администра</w:t>
      </w:r>
      <w:r w:rsidR="00E82D87">
        <w:rPr>
          <w:rFonts w:ascii="Times New Roman" w:eastAsia="Times New Roman" w:hAnsi="Times New Roman" w:cs="Times New Roman"/>
          <w:sz w:val="28"/>
          <w:szCs w:val="28"/>
          <w:lang w:eastAsia="ru-RU"/>
        </w:rPr>
        <w:t>ци</w:t>
      </w:r>
      <w:r w:rsidRPr="004520D5">
        <w:rPr>
          <w:rFonts w:ascii="Times New Roman" w:eastAsia="Times New Roman" w:hAnsi="Times New Roman" w:cs="Times New Roman"/>
          <w:sz w:val="28"/>
          <w:szCs w:val="28"/>
          <w:lang w:eastAsia="ru-RU"/>
        </w:rPr>
        <w:t>ю, подлежит обязательной регистрации в течение одного дня с момента поступления в МФЦ или Администрацию, в порядке делопроизводства.</w:t>
      </w:r>
    </w:p>
    <w:bookmarkEnd w:id="42"/>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3" w:name="sub_302"/>
      <w:r w:rsidRPr="004520D5">
        <w:rPr>
          <w:rFonts w:ascii="Times New Roman" w:eastAsia="Times New Roman" w:hAnsi="Times New Roman" w:cs="Times New Roman"/>
          <w:b/>
          <w:bCs/>
          <w:color w:val="26282F"/>
          <w:sz w:val="28"/>
          <w:szCs w:val="28"/>
          <w:lang w:eastAsia="ru-RU"/>
        </w:rPr>
        <w:t>Требования к помещениям, в которых предоставляется Муниципальная услуга, к месту ожидания и приема заявлений, размещения и оформлению визуальной, текстовой и мультимедийной информации о порядке предоставления такой услуги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 w:name="sub_303"/>
      <w:bookmarkEnd w:id="43"/>
      <w:r w:rsidRPr="004520D5">
        <w:rPr>
          <w:rFonts w:ascii="Times New Roman" w:eastAsia="Times New Roman" w:hAnsi="Times New Roman" w:cs="Times New Roman"/>
          <w:sz w:val="28"/>
          <w:szCs w:val="28"/>
          <w:lang w:eastAsia="ru-RU"/>
        </w:rPr>
        <w:t>2.25. Помещения, выделенные для предоставления Муниципальной услуги, должны соответствовать санитарно-эпидемиологическим правилам.</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 w:name="sub_304"/>
      <w:bookmarkEnd w:id="44"/>
      <w:r w:rsidRPr="004520D5">
        <w:rPr>
          <w:rFonts w:ascii="Times New Roman" w:eastAsia="Times New Roman" w:hAnsi="Times New Roman" w:cs="Times New Roman"/>
          <w:sz w:val="28"/>
          <w:szCs w:val="28"/>
          <w:lang w:eastAsia="ru-RU"/>
        </w:rPr>
        <w:t>2.26.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 w:name="sub_305"/>
      <w:bookmarkEnd w:id="45"/>
      <w:r w:rsidRPr="004520D5">
        <w:rPr>
          <w:rFonts w:ascii="Times New Roman" w:eastAsia="Times New Roman" w:hAnsi="Times New Roman" w:cs="Times New Roman"/>
          <w:sz w:val="28"/>
          <w:szCs w:val="28"/>
          <w:lang w:eastAsia="ru-RU"/>
        </w:rPr>
        <w:t>2.27.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 w:name="sub_306"/>
      <w:bookmarkEnd w:id="46"/>
      <w:r w:rsidRPr="004520D5">
        <w:rPr>
          <w:rFonts w:ascii="Times New Roman" w:eastAsia="Times New Roman" w:hAnsi="Times New Roman" w:cs="Times New Roman"/>
          <w:sz w:val="28"/>
          <w:szCs w:val="28"/>
          <w:lang w:eastAsia="ru-RU"/>
        </w:rPr>
        <w:t>2.28. Для ожидания гражданам отводится специальное место, оборудованное стульями.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8" w:name="sub_307"/>
      <w:bookmarkEnd w:id="47"/>
      <w:r w:rsidRPr="004520D5">
        <w:rPr>
          <w:rFonts w:ascii="Times New Roman" w:eastAsia="Times New Roman" w:hAnsi="Times New Roman" w:cs="Times New Roman"/>
          <w:sz w:val="28"/>
          <w:szCs w:val="28"/>
          <w:lang w:eastAsia="ru-RU"/>
        </w:rPr>
        <w:t>2.29. В местах предоставления Муниципальной услуги предусматривается оборудование доступных мест общественного пользования (туалетов).</w:t>
      </w:r>
    </w:p>
    <w:bookmarkEnd w:id="48"/>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9" w:name="sub_308"/>
      <w:r w:rsidRPr="004520D5">
        <w:rPr>
          <w:rFonts w:ascii="Times New Roman" w:eastAsia="Times New Roman" w:hAnsi="Times New Roman" w:cs="Times New Roman"/>
          <w:b/>
          <w:bCs/>
          <w:color w:val="26282F"/>
          <w:sz w:val="28"/>
          <w:szCs w:val="28"/>
          <w:lang w:eastAsia="ru-RU"/>
        </w:rPr>
        <w:t>Показатели доступности и качества Муниципальных услуг</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 w:name="sub_309"/>
      <w:bookmarkEnd w:id="49"/>
      <w:r w:rsidRPr="004520D5">
        <w:rPr>
          <w:rFonts w:ascii="Times New Roman" w:eastAsia="Times New Roman" w:hAnsi="Times New Roman" w:cs="Times New Roman"/>
          <w:sz w:val="28"/>
          <w:szCs w:val="28"/>
          <w:lang w:eastAsia="ru-RU"/>
        </w:rPr>
        <w:t>2.30. Показателями доступности и качества Муниципальной услуги являются:</w:t>
      </w:r>
    </w:p>
    <w:bookmarkEnd w:id="50"/>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возможность получать Муниципальную услугу своевременно и в соответствии со стандартом предоставления Муниципальной услуги;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возможность получать информацию о результате представления Муниципальной услуги;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 w:name="sub_310"/>
      <w:r w:rsidRPr="004520D5">
        <w:rPr>
          <w:rFonts w:ascii="Times New Roman" w:eastAsia="Times New Roman" w:hAnsi="Times New Roman" w:cs="Times New Roman"/>
          <w:sz w:val="28"/>
          <w:szCs w:val="28"/>
          <w:lang w:eastAsia="ru-RU"/>
        </w:rPr>
        <w:t>2.31. Основные требования к качеству предоставления Муниципальной услуги:</w:t>
      </w:r>
    </w:p>
    <w:bookmarkEnd w:id="51"/>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своевременность предоставления Муниципальной услуги;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достоверность и полнота информирования заявителя о ходе рассмотрения его обращения;</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удобство и доступность получения заявителем информации о порядке предоставления Муниципальной услуги.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 w:name="sub_311"/>
      <w:r w:rsidRPr="004520D5">
        <w:rPr>
          <w:rFonts w:ascii="Times New Roman" w:eastAsia="Times New Roman" w:hAnsi="Times New Roman" w:cs="Times New Roman"/>
          <w:sz w:val="28"/>
          <w:szCs w:val="28"/>
          <w:lang w:eastAsia="ru-RU"/>
        </w:rPr>
        <w:t>2.32.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3" w:name="sub_312"/>
      <w:bookmarkEnd w:id="52"/>
      <w:r w:rsidRPr="004520D5">
        <w:rPr>
          <w:rFonts w:ascii="Times New Roman" w:eastAsia="Times New Roman" w:hAnsi="Times New Roman" w:cs="Times New Roman"/>
          <w:sz w:val="28"/>
          <w:szCs w:val="28"/>
          <w:lang w:eastAsia="ru-RU"/>
        </w:rPr>
        <w:t>2.33. При предоставлении Муниципальной услуги:</w:t>
      </w:r>
    </w:p>
    <w:bookmarkEnd w:id="53"/>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54" w:name="sub_313"/>
      <w:r w:rsidRPr="004520D5">
        <w:rPr>
          <w:rFonts w:ascii="Times New Roman" w:eastAsia="Times New Roman" w:hAnsi="Times New Roman" w:cs="Times New Roman"/>
          <w:b/>
          <w:bCs/>
          <w:color w:val="26282F"/>
          <w:sz w:val="28"/>
          <w:szCs w:val="28"/>
          <w:lang w:eastAsia="ru-RU"/>
        </w:rPr>
        <w:t>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 w:name="sub_314"/>
      <w:bookmarkEnd w:id="54"/>
      <w:r w:rsidRPr="004520D5">
        <w:rPr>
          <w:rFonts w:ascii="Times New Roman" w:eastAsia="Times New Roman" w:hAnsi="Times New Roman" w:cs="Times New Roman"/>
          <w:sz w:val="28"/>
          <w:szCs w:val="28"/>
          <w:lang w:eastAsia="ru-RU"/>
        </w:rPr>
        <w:t>2.34. Предоставление Муниципальной услуги осуществляется через бюджетное учреждение муниципального образования Динской район «Многофункциональный центр предоставления государственных и муниципальных услуг».</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6" w:name="sub_315"/>
      <w:bookmarkEnd w:id="55"/>
      <w:r w:rsidRPr="004520D5">
        <w:rPr>
          <w:rFonts w:ascii="Times New Roman" w:eastAsia="Times New Roman" w:hAnsi="Times New Roman" w:cs="Times New Roman"/>
          <w:sz w:val="28"/>
          <w:szCs w:val="28"/>
          <w:lang w:eastAsia="ru-RU"/>
        </w:rPr>
        <w:t xml:space="preserve">2.35. Предоставление Муниципальной услуги в электронной форме возможно с использованием портала государственных и муниципальных услуг Краснодарского края </w:t>
      </w:r>
      <w:hyperlink r:id="rId13" w:history="1">
        <w:r w:rsidRPr="004520D5">
          <w:rPr>
            <w:rFonts w:ascii="Times New Roman" w:eastAsia="Times New Roman" w:hAnsi="Times New Roman" w:cs="Times New Roman"/>
            <w:b/>
            <w:sz w:val="28"/>
            <w:szCs w:val="28"/>
            <w:lang w:eastAsia="ru-RU"/>
          </w:rPr>
          <w:t>pgu.krasnodar.ru</w:t>
        </w:r>
      </w:hyperlink>
      <w:r w:rsidRPr="004520D5">
        <w:rPr>
          <w:rFonts w:ascii="Times New Roman" w:eastAsia="Times New Roman" w:hAnsi="Times New Roman" w:cs="Times New Roman"/>
          <w:sz w:val="28"/>
          <w:szCs w:val="28"/>
          <w:lang w:eastAsia="ru-RU"/>
        </w:rPr>
        <w:t xml:space="preserve"> и официального портала государственных услуг Российской Федерации </w:t>
      </w:r>
      <w:hyperlink r:id="rId14" w:history="1">
        <w:r w:rsidRPr="004520D5">
          <w:rPr>
            <w:rFonts w:ascii="Times New Roman" w:eastAsia="Times New Roman" w:hAnsi="Times New Roman" w:cs="Times New Roman"/>
            <w:b/>
            <w:sz w:val="28"/>
            <w:szCs w:val="28"/>
            <w:lang w:eastAsia="ru-RU"/>
          </w:rPr>
          <w:t>www.gosuslugi.ru</w:t>
        </w:r>
      </w:hyperlink>
      <w:r w:rsidRPr="004520D5">
        <w:rPr>
          <w:rFonts w:ascii="Times New Roman" w:eastAsia="Times New Roman" w:hAnsi="Times New Roman" w:cs="Times New Roman"/>
          <w:sz w:val="28"/>
          <w:szCs w:val="28"/>
          <w:lang w:eastAsia="ru-RU"/>
        </w:rPr>
        <w:t>.</w:t>
      </w:r>
    </w:p>
    <w:bookmarkEnd w:id="56"/>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4CA1" w:rsidRPr="00731195" w:rsidRDefault="00064CA1" w:rsidP="00064CA1">
      <w:pPr>
        <w:pStyle w:val="ConsPlusNormal"/>
        <w:jc w:val="center"/>
        <w:outlineLvl w:val="1"/>
        <w:rPr>
          <w:rFonts w:ascii="Times New Roman" w:hAnsi="Times New Roman" w:cs="Times New Roman"/>
          <w:sz w:val="28"/>
          <w:szCs w:val="28"/>
        </w:rPr>
      </w:pPr>
      <w:bookmarkStart w:id="57" w:name="sub_317"/>
      <w:r w:rsidRPr="00731195">
        <w:rPr>
          <w:rFonts w:ascii="Times New Roman" w:hAnsi="Times New Roman" w:cs="Times New Roman"/>
          <w:sz w:val="28"/>
          <w:szCs w:val="28"/>
        </w:rPr>
        <w:t>Раздел III</w:t>
      </w:r>
    </w:p>
    <w:p w:rsidR="00064CA1" w:rsidRPr="00731195" w:rsidRDefault="00064CA1" w:rsidP="00064CA1">
      <w:pPr>
        <w:pStyle w:val="ConsPlusNormal"/>
        <w:jc w:val="both"/>
        <w:rPr>
          <w:rFonts w:ascii="Times New Roman" w:hAnsi="Times New Roman" w:cs="Times New Roman"/>
          <w:sz w:val="28"/>
          <w:szCs w:val="28"/>
        </w:rPr>
      </w:pPr>
    </w:p>
    <w:p w:rsidR="00064CA1" w:rsidRPr="00731195" w:rsidRDefault="00064CA1" w:rsidP="00064CA1">
      <w:pPr>
        <w:pStyle w:val="ConsPlusNormal"/>
        <w:jc w:val="center"/>
        <w:rPr>
          <w:rFonts w:ascii="Times New Roman" w:hAnsi="Times New Roman" w:cs="Times New Roman"/>
          <w:sz w:val="28"/>
          <w:szCs w:val="28"/>
        </w:rPr>
      </w:pPr>
      <w:r w:rsidRPr="00731195">
        <w:rPr>
          <w:rFonts w:ascii="Times New Roman" w:hAnsi="Times New Roman" w:cs="Times New Roman"/>
          <w:sz w:val="28"/>
          <w:szCs w:val="28"/>
        </w:rPr>
        <w:t>СОСТАВ, ПОСЛЕДОВАТЕЛЬНОСТЬ И СРОКИ</w:t>
      </w:r>
    </w:p>
    <w:p w:rsidR="00064CA1" w:rsidRDefault="00064CA1" w:rsidP="00064CA1">
      <w:pPr>
        <w:pStyle w:val="ConsPlusNormal"/>
        <w:jc w:val="center"/>
        <w:rPr>
          <w:rFonts w:ascii="Times New Roman" w:hAnsi="Times New Roman" w:cs="Times New Roman"/>
          <w:sz w:val="28"/>
          <w:szCs w:val="28"/>
        </w:rPr>
      </w:pPr>
      <w:r w:rsidRPr="00731195">
        <w:rPr>
          <w:rFonts w:ascii="Times New Roman" w:hAnsi="Times New Roman" w:cs="Times New Roman"/>
          <w:sz w:val="28"/>
          <w:szCs w:val="28"/>
        </w:rPr>
        <w:t>ВЫПОЛНЕНИЯ АДМИНИСТРАТИВНЫХ ПРОЦЕДУР (ДЕЙСТВИЙ), ТРЕБОВАНИЯ</w:t>
      </w:r>
      <w:r>
        <w:rPr>
          <w:rFonts w:ascii="Times New Roman" w:hAnsi="Times New Roman" w:cs="Times New Roman"/>
          <w:sz w:val="28"/>
          <w:szCs w:val="28"/>
        </w:rPr>
        <w:t xml:space="preserve"> </w:t>
      </w:r>
      <w:r w:rsidRPr="00731195">
        <w:rPr>
          <w:rFonts w:ascii="Times New Roman" w:hAnsi="Times New Roman" w:cs="Times New Roman"/>
          <w:sz w:val="28"/>
          <w:szCs w:val="28"/>
        </w:rPr>
        <w:t>К ПОРЯДКУ ИХ ВЫПОЛНЕНИЯ</w:t>
      </w:r>
    </w:p>
    <w:p w:rsidR="00064CA1" w:rsidRPr="00731195" w:rsidRDefault="00064CA1" w:rsidP="00064CA1">
      <w:pPr>
        <w:pStyle w:val="ConsPlusNormal"/>
        <w:jc w:val="center"/>
        <w:rPr>
          <w:rFonts w:ascii="Times New Roman" w:hAnsi="Times New Roman" w:cs="Times New Roman"/>
          <w:sz w:val="28"/>
          <w:szCs w:val="28"/>
        </w:rPr>
      </w:pPr>
    </w:p>
    <w:bookmarkEnd w:id="57"/>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1) прием и регистрация заявления с комплектом документов;</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2) рассмотрение заявления и принятие решения об определении специалиста, ответственного за проведение административных процедур;</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 сбор сведений и проведение экспертизы документов;</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4) подготовка документов;</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5) выдача заявителю документов.</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58" w:name="sub_323"/>
      <w:r w:rsidRPr="004520D5">
        <w:rPr>
          <w:rFonts w:ascii="Times New Roman" w:eastAsia="Times New Roman" w:hAnsi="Times New Roman" w:cs="Times New Roman"/>
          <w:b/>
          <w:bCs/>
          <w:color w:val="26282F"/>
          <w:sz w:val="28"/>
          <w:szCs w:val="28"/>
          <w:lang w:eastAsia="ru-RU"/>
        </w:rPr>
        <w:t>Прием и регистрация заявления с комплектом документов</w:t>
      </w:r>
    </w:p>
    <w:bookmarkEnd w:id="58"/>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3.2. Основанием для начала предоставления Муниципальной услуги является обращение заявителя (его представителя, доверенного лица) в МФЦ с приложением всех необходимых документов, указанных в пункте 2.9. раздела 2 </w:t>
      </w:r>
      <w:r>
        <w:rPr>
          <w:rFonts w:ascii="Times New Roman" w:eastAsia="Times New Roman" w:hAnsi="Times New Roman" w:cs="Times New Roman"/>
          <w:sz w:val="28"/>
          <w:szCs w:val="28"/>
          <w:lang w:eastAsia="ru-RU"/>
        </w:rPr>
        <w:t>«</w:t>
      </w:r>
      <w:r w:rsidRPr="00064CA1">
        <w:rPr>
          <w:rFonts w:ascii="Times New Roman" w:eastAsia="Times New Roman" w:hAnsi="Times New Roman" w:cs="Times New Roman"/>
          <w:sz w:val="28"/>
          <w:szCs w:val="28"/>
          <w:lang w:eastAsia="ru-RU"/>
        </w:rPr>
        <w:t>Стандарт предоставления Муниципальной услуги</w:t>
      </w:r>
      <w:r>
        <w:rPr>
          <w:rFonts w:ascii="Times New Roman" w:eastAsia="Times New Roman" w:hAnsi="Times New Roman" w:cs="Times New Roman"/>
          <w:sz w:val="28"/>
          <w:szCs w:val="28"/>
          <w:lang w:eastAsia="ru-RU"/>
        </w:rPr>
        <w:t>»</w:t>
      </w:r>
      <w:r w:rsidRPr="00064CA1">
        <w:rPr>
          <w:rFonts w:ascii="Times New Roman" w:eastAsia="Times New Roman" w:hAnsi="Times New Roman" w:cs="Times New Roman"/>
          <w:sz w:val="28"/>
          <w:szCs w:val="28"/>
          <w:lang w:eastAsia="ru-RU"/>
        </w:rPr>
        <w:t xml:space="preserve"> настоящего Административного регламента.</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3.3. Специалист МФЦ, осуществляющий прием документов:</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2) осуществляет проверку наличия всех необходимых документов и правильности их оформления, удостоверяясь, в том что:</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копии документов удостоверены в установленном законодательством порядке;</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тексты документов написаны разборчиво, наименование юридических лиц без сокращения, с указанием их места нахождения;</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имена физических лиц, адреса их места жительства написаны полностью;</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документы не содержат серьезных повреждений, наличие которых не позволяет однозначно истолковать их содержание;</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не истек срок действия документа;</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помогает заявителю оформить заявление на предоставление Муниципальной услуги;</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предоставляет заявителю консультацию по порядку и срокам предоставления Муниципальной услуги;</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 в случае если имеются основания для отказа в приеме документов, необходимых для предоставления Муниципальной услуги предусмотренные пунктом 2.17. раздела 2 </w:t>
      </w:r>
      <w:r>
        <w:rPr>
          <w:rFonts w:ascii="Times New Roman" w:eastAsia="Times New Roman" w:hAnsi="Times New Roman" w:cs="Times New Roman"/>
          <w:sz w:val="28"/>
          <w:szCs w:val="28"/>
          <w:lang w:eastAsia="ru-RU"/>
        </w:rPr>
        <w:t>«</w:t>
      </w:r>
      <w:r w:rsidRPr="00064CA1">
        <w:rPr>
          <w:rFonts w:ascii="Times New Roman" w:eastAsia="Times New Roman" w:hAnsi="Times New Roman" w:cs="Times New Roman"/>
          <w:sz w:val="28"/>
          <w:szCs w:val="28"/>
          <w:lang w:eastAsia="ru-RU"/>
        </w:rPr>
        <w:t>Стандарт предоставления Муниципальной услуги</w:t>
      </w:r>
      <w:r>
        <w:rPr>
          <w:rFonts w:ascii="Times New Roman" w:eastAsia="Times New Roman" w:hAnsi="Times New Roman" w:cs="Times New Roman"/>
          <w:sz w:val="28"/>
          <w:szCs w:val="28"/>
          <w:lang w:eastAsia="ru-RU"/>
        </w:rPr>
        <w:t xml:space="preserve">» </w:t>
      </w:r>
      <w:r w:rsidRPr="00064CA1">
        <w:rPr>
          <w:rFonts w:ascii="Times New Roman" w:eastAsia="Times New Roman" w:hAnsi="Times New Roman" w:cs="Times New Roman"/>
          <w:sz w:val="28"/>
          <w:szCs w:val="28"/>
          <w:lang w:eastAsia="ru-RU"/>
        </w:rPr>
        <w:t>настоящего Административного регламента, специалист МФЦ отказывает заявителю в приеме заявления о предоставлении Муниципальной услуги с объяснением причин.</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3.4. Заявление (форма заявления приведена в приложении </w:t>
      </w:r>
      <w:r>
        <w:rPr>
          <w:rFonts w:ascii="Times New Roman" w:eastAsia="Times New Roman" w:hAnsi="Times New Roman" w:cs="Times New Roman"/>
          <w:sz w:val="28"/>
          <w:szCs w:val="28"/>
          <w:lang w:eastAsia="ru-RU"/>
        </w:rPr>
        <w:t>№</w:t>
      </w:r>
      <w:r w:rsidRPr="00064CA1">
        <w:rPr>
          <w:rFonts w:ascii="Times New Roman" w:eastAsia="Times New Roman" w:hAnsi="Times New Roman" w:cs="Times New Roman"/>
          <w:sz w:val="28"/>
          <w:szCs w:val="28"/>
          <w:lang w:eastAsia="ru-RU"/>
        </w:rPr>
        <w:t>1 к настоящему Административному регламенту) со всеми необходимыми документами принимается специалистом отдела приема и выдачи документов МФЦ, регистрируется в журнале регистрации входящей корреспонденции и передается в аналитический отдел МФЦ.</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3.5. МФЦ не позднее следующего рабочего дня после принятия заявления с приложенными документами, передает их в </w:t>
      </w:r>
      <w:r>
        <w:rPr>
          <w:rFonts w:ascii="Times New Roman" w:eastAsia="Times New Roman" w:hAnsi="Times New Roman" w:cs="Times New Roman"/>
          <w:sz w:val="28"/>
          <w:szCs w:val="28"/>
          <w:lang w:eastAsia="ru-RU"/>
        </w:rPr>
        <w:t>Администрацию</w:t>
      </w:r>
      <w:r w:rsidRPr="00064CA1">
        <w:rPr>
          <w:rFonts w:ascii="Times New Roman" w:eastAsia="Times New Roman" w:hAnsi="Times New Roman" w:cs="Times New Roman"/>
          <w:sz w:val="28"/>
          <w:szCs w:val="28"/>
          <w:lang w:eastAsia="ru-RU"/>
        </w:rPr>
        <w:t xml:space="preserve"> для рассмотрения и принятия решения о предоставлении или об отказе в предоставлении Муниципальной услуги.</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3.6. При приеме документов на предоставление Муниципальной услуги общий максимальный срок приема документов не может превышать 15 минут.</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При приеме документов на предоставление Муниципальной услуги в отношении двух и более земельных участков максимальный срок приема документов увеличивается на 15 минут для каждого земельного участка.</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3.8. Критерием принятия решения по данной административной процедуре является соответствие заявления утвержденной форме и наличие всех необходимых документов к нему.</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3.9. Результатом данной административной процедуры является передача заявления с комплектом документов сопроводительным письмом (карточкой) в </w:t>
      </w:r>
      <w:r>
        <w:rPr>
          <w:rFonts w:ascii="Times New Roman" w:eastAsia="Times New Roman" w:hAnsi="Times New Roman" w:cs="Times New Roman"/>
          <w:sz w:val="28"/>
          <w:szCs w:val="28"/>
          <w:lang w:eastAsia="ru-RU"/>
        </w:rPr>
        <w:t>Администрацию</w:t>
      </w:r>
      <w:r w:rsidRPr="00064CA1">
        <w:rPr>
          <w:rFonts w:ascii="Times New Roman" w:eastAsia="Times New Roman" w:hAnsi="Times New Roman" w:cs="Times New Roman"/>
          <w:sz w:val="28"/>
          <w:szCs w:val="28"/>
          <w:lang w:eastAsia="ru-RU"/>
        </w:rPr>
        <w:t xml:space="preserve"> для рассмотрения.</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3.10. Способом фиксации результата данной административной процедуры является проставление штамп</w:t>
      </w:r>
      <w:r>
        <w:rPr>
          <w:rFonts w:ascii="Times New Roman" w:eastAsia="Times New Roman" w:hAnsi="Times New Roman" w:cs="Times New Roman"/>
          <w:sz w:val="28"/>
          <w:szCs w:val="28"/>
          <w:lang w:eastAsia="ru-RU"/>
        </w:rPr>
        <w:t xml:space="preserve">а входящего документа Администрации </w:t>
      </w:r>
      <w:r w:rsidRPr="00064CA1">
        <w:rPr>
          <w:rFonts w:ascii="Times New Roman" w:eastAsia="Times New Roman" w:hAnsi="Times New Roman" w:cs="Times New Roman"/>
          <w:sz w:val="28"/>
          <w:szCs w:val="28"/>
          <w:lang w:eastAsia="ru-RU"/>
        </w:rPr>
        <w:t xml:space="preserve"> о получении заявления с комплектом документов из МФЦ и регистрации данного заявления в журнале входящей корреспонденции </w:t>
      </w:r>
      <w:r>
        <w:rPr>
          <w:rFonts w:ascii="Times New Roman" w:eastAsia="Times New Roman" w:hAnsi="Times New Roman" w:cs="Times New Roman"/>
          <w:sz w:val="28"/>
          <w:szCs w:val="28"/>
          <w:lang w:eastAsia="ru-RU"/>
        </w:rPr>
        <w:t>Администрации</w:t>
      </w:r>
      <w:r w:rsidRPr="00064CA1">
        <w:rPr>
          <w:rFonts w:ascii="Times New Roman" w:eastAsia="Times New Roman" w:hAnsi="Times New Roman" w:cs="Times New Roman"/>
          <w:sz w:val="28"/>
          <w:szCs w:val="28"/>
          <w:lang w:eastAsia="ru-RU"/>
        </w:rPr>
        <w:t>.</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3.11. Заявитель вправе обратиться в </w:t>
      </w:r>
      <w:r>
        <w:rPr>
          <w:rFonts w:ascii="Times New Roman" w:eastAsia="Times New Roman" w:hAnsi="Times New Roman" w:cs="Times New Roman"/>
          <w:sz w:val="28"/>
          <w:szCs w:val="28"/>
          <w:lang w:eastAsia="ru-RU"/>
        </w:rPr>
        <w:t>Администрацию</w:t>
      </w:r>
      <w:r w:rsidRPr="00064CA1">
        <w:rPr>
          <w:rFonts w:ascii="Times New Roman" w:eastAsia="Times New Roman" w:hAnsi="Times New Roman" w:cs="Times New Roman"/>
          <w:sz w:val="28"/>
          <w:szCs w:val="28"/>
          <w:lang w:eastAsia="ru-RU"/>
        </w:rPr>
        <w:t xml:space="preserve">. При этом процедуры предусмотренные пунктом 3.3. раздела 3 настоящего Административного регламента, осуществляет специалист </w:t>
      </w:r>
      <w:r>
        <w:rPr>
          <w:rFonts w:ascii="Times New Roman" w:eastAsia="Times New Roman" w:hAnsi="Times New Roman" w:cs="Times New Roman"/>
          <w:sz w:val="28"/>
          <w:szCs w:val="28"/>
          <w:lang w:eastAsia="ru-RU"/>
        </w:rPr>
        <w:t>Отдела</w:t>
      </w:r>
      <w:r w:rsidRPr="00064CA1">
        <w:rPr>
          <w:rFonts w:ascii="Times New Roman" w:eastAsia="Times New Roman" w:hAnsi="Times New Roman" w:cs="Times New Roman"/>
          <w:sz w:val="28"/>
          <w:szCs w:val="28"/>
          <w:lang w:eastAsia="ru-RU"/>
        </w:rPr>
        <w:t>.</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3.12. Общий срок выполнения административной процедуры не может превышать 1 (один) день.</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4CA1" w:rsidRPr="00064CA1" w:rsidRDefault="00064CA1" w:rsidP="00064CA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064CA1">
        <w:rPr>
          <w:rFonts w:ascii="Times New Roman" w:eastAsia="Times New Roman" w:hAnsi="Times New Roman" w:cs="Times New Roman"/>
          <w:b/>
          <w:sz w:val="28"/>
          <w:szCs w:val="28"/>
          <w:lang w:eastAsia="ru-RU"/>
        </w:rPr>
        <w:t>Рассмотрение заявления и принятие решения об определении специалиста,</w:t>
      </w:r>
      <w:r w:rsidRPr="00064CA1">
        <w:rPr>
          <w:rFonts w:ascii="Times New Roman" w:eastAsia="Times New Roman" w:hAnsi="Times New Roman" w:cs="Times New Roman"/>
          <w:sz w:val="28"/>
          <w:szCs w:val="28"/>
          <w:lang w:eastAsia="ru-RU"/>
        </w:rPr>
        <w:t xml:space="preserve"> </w:t>
      </w:r>
      <w:r w:rsidRPr="00064CA1">
        <w:rPr>
          <w:rFonts w:ascii="Times New Roman" w:eastAsia="Times New Roman" w:hAnsi="Times New Roman" w:cs="Times New Roman"/>
          <w:b/>
          <w:sz w:val="28"/>
          <w:szCs w:val="28"/>
          <w:lang w:eastAsia="ru-RU"/>
        </w:rPr>
        <w:t>ответственного за проведение административных процедур</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3.13. Основанием для начала административной процедуры является поступление заявления с ко</w:t>
      </w:r>
      <w:r w:rsidR="0038067B">
        <w:rPr>
          <w:rFonts w:ascii="Times New Roman" w:eastAsia="Times New Roman" w:hAnsi="Times New Roman" w:cs="Times New Roman"/>
          <w:sz w:val="28"/>
          <w:szCs w:val="28"/>
          <w:lang w:eastAsia="ru-RU"/>
        </w:rPr>
        <w:t xml:space="preserve">мплектом документов в </w:t>
      </w:r>
      <w:r>
        <w:rPr>
          <w:rFonts w:ascii="Times New Roman" w:eastAsia="Times New Roman" w:hAnsi="Times New Roman" w:cs="Times New Roman"/>
          <w:sz w:val="28"/>
          <w:szCs w:val="28"/>
          <w:lang w:eastAsia="ru-RU"/>
        </w:rPr>
        <w:t>Администрацию</w:t>
      </w:r>
      <w:r w:rsidR="0038067B">
        <w:rPr>
          <w:rFonts w:ascii="Times New Roman" w:eastAsia="Times New Roman" w:hAnsi="Times New Roman" w:cs="Times New Roman"/>
          <w:sz w:val="28"/>
          <w:szCs w:val="28"/>
          <w:lang w:eastAsia="ru-RU"/>
        </w:rPr>
        <w:t xml:space="preserve"> из</w:t>
      </w:r>
      <w:r w:rsidRPr="00064CA1">
        <w:rPr>
          <w:rFonts w:ascii="Times New Roman" w:eastAsia="Times New Roman" w:hAnsi="Times New Roman" w:cs="Times New Roman"/>
          <w:sz w:val="28"/>
          <w:szCs w:val="28"/>
          <w:lang w:eastAsia="ru-RU"/>
        </w:rPr>
        <w:t xml:space="preserve"> МФЦ.</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3.14. </w:t>
      </w:r>
      <w:r>
        <w:rPr>
          <w:rFonts w:ascii="Times New Roman" w:eastAsia="Times New Roman" w:hAnsi="Times New Roman" w:cs="Times New Roman"/>
          <w:sz w:val="28"/>
          <w:szCs w:val="28"/>
          <w:lang w:eastAsia="ru-RU"/>
        </w:rPr>
        <w:t>Глава Новотитаровского сельского поселения</w:t>
      </w:r>
      <w:r w:rsidRPr="00064CA1">
        <w:rPr>
          <w:rFonts w:ascii="Times New Roman" w:eastAsia="Times New Roman" w:hAnsi="Times New Roman" w:cs="Times New Roman"/>
          <w:sz w:val="28"/>
          <w:szCs w:val="28"/>
          <w:lang w:eastAsia="ru-RU"/>
        </w:rPr>
        <w:t xml:space="preserve"> в течение 1 (одного) дня принимает решение об определении специалиста, ответственного за проведение административных процедур.</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3.15. Критерием принятия решения по данной административной процедуре является наличие штампа входящей корреспонденции </w:t>
      </w:r>
      <w:r w:rsidR="006A5C47">
        <w:rPr>
          <w:rFonts w:ascii="Times New Roman" w:eastAsia="Times New Roman" w:hAnsi="Times New Roman" w:cs="Times New Roman"/>
          <w:sz w:val="28"/>
          <w:szCs w:val="28"/>
          <w:lang w:eastAsia="ru-RU"/>
        </w:rPr>
        <w:t>Администрации</w:t>
      </w:r>
      <w:r w:rsidRPr="00064CA1">
        <w:rPr>
          <w:rFonts w:ascii="Times New Roman" w:eastAsia="Times New Roman" w:hAnsi="Times New Roman" w:cs="Times New Roman"/>
          <w:sz w:val="28"/>
          <w:szCs w:val="28"/>
          <w:lang w:eastAsia="ru-RU"/>
        </w:rPr>
        <w:t>.</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3.16. Результатом данной административной процедуры является передача заявления с комплектом документов специалисту </w:t>
      </w:r>
      <w:r w:rsidR="006A5C47">
        <w:rPr>
          <w:rFonts w:ascii="Times New Roman" w:eastAsia="Times New Roman" w:hAnsi="Times New Roman" w:cs="Times New Roman"/>
          <w:sz w:val="28"/>
          <w:szCs w:val="28"/>
          <w:lang w:eastAsia="ru-RU"/>
        </w:rPr>
        <w:t>Отдела</w:t>
      </w:r>
      <w:r w:rsidRPr="00064CA1">
        <w:rPr>
          <w:rFonts w:ascii="Times New Roman" w:eastAsia="Times New Roman" w:hAnsi="Times New Roman" w:cs="Times New Roman"/>
          <w:sz w:val="28"/>
          <w:szCs w:val="28"/>
          <w:lang w:eastAsia="ru-RU"/>
        </w:rPr>
        <w:t xml:space="preserve"> для проведения правовой экспертизы.</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3.17. Способом фиксации результата данной административной процедуры является визирование на заявлении с указанием фамилии специалиста </w:t>
      </w:r>
      <w:r w:rsidR="006A5C47">
        <w:rPr>
          <w:rFonts w:ascii="Times New Roman" w:eastAsia="Times New Roman" w:hAnsi="Times New Roman" w:cs="Times New Roman"/>
          <w:sz w:val="28"/>
          <w:szCs w:val="28"/>
          <w:lang w:eastAsia="ru-RU"/>
        </w:rPr>
        <w:t xml:space="preserve">Отдела </w:t>
      </w:r>
      <w:r w:rsidRPr="00064CA1">
        <w:rPr>
          <w:rFonts w:ascii="Times New Roman" w:eastAsia="Times New Roman" w:hAnsi="Times New Roman" w:cs="Times New Roman"/>
          <w:sz w:val="28"/>
          <w:szCs w:val="28"/>
          <w:lang w:eastAsia="ru-RU"/>
        </w:rPr>
        <w:t>и проставления даты.</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3.18. Общий срок выполнения административной процедуры не может превышать 1 (один) день.</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4CA1" w:rsidRPr="006A5C47" w:rsidRDefault="00064CA1" w:rsidP="006A5C47">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6A5C47">
        <w:rPr>
          <w:rFonts w:ascii="Times New Roman" w:eastAsia="Times New Roman" w:hAnsi="Times New Roman" w:cs="Times New Roman"/>
          <w:b/>
          <w:sz w:val="28"/>
          <w:szCs w:val="28"/>
          <w:lang w:eastAsia="ru-RU"/>
        </w:rPr>
        <w:t>Сбор сведений и проведение экспертизы документов</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3.19. Основанием для начала административной процедуры является поступление заявления с комплектом документов специалисту </w:t>
      </w:r>
      <w:r w:rsidR="006A5C47">
        <w:rPr>
          <w:rFonts w:ascii="Times New Roman" w:eastAsia="Times New Roman" w:hAnsi="Times New Roman" w:cs="Times New Roman"/>
          <w:sz w:val="28"/>
          <w:szCs w:val="28"/>
          <w:lang w:eastAsia="ru-RU"/>
        </w:rPr>
        <w:t>Отдела</w:t>
      </w:r>
      <w:r w:rsidRPr="00064CA1">
        <w:rPr>
          <w:rFonts w:ascii="Times New Roman" w:eastAsia="Times New Roman" w:hAnsi="Times New Roman" w:cs="Times New Roman"/>
          <w:sz w:val="28"/>
          <w:szCs w:val="28"/>
          <w:lang w:eastAsia="ru-RU"/>
        </w:rPr>
        <w:t xml:space="preserve"> от </w:t>
      </w:r>
      <w:r w:rsidR="006A5C47">
        <w:rPr>
          <w:rFonts w:ascii="Times New Roman" w:eastAsia="Times New Roman" w:hAnsi="Times New Roman" w:cs="Times New Roman"/>
          <w:sz w:val="28"/>
          <w:szCs w:val="28"/>
          <w:lang w:eastAsia="ru-RU"/>
        </w:rPr>
        <w:t>главы поселения</w:t>
      </w:r>
      <w:r w:rsidRPr="00064CA1">
        <w:rPr>
          <w:rFonts w:ascii="Times New Roman" w:eastAsia="Times New Roman" w:hAnsi="Times New Roman" w:cs="Times New Roman"/>
          <w:sz w:val="28"/>
          <w:szCs w:val="28"/>
          <w:lang w:eastAsia="ru-RU"/>
        </w:rPr>
        <w:t>.</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3.20. Специалист </w:t>
      </w:r>
      <w:r w:rsidR="006A5C47">
        <w:rPr>
          <w:rFonts w:ascii="Times New Roman" w:eastAsia="Times New Roman" w:hAnsi="Times New Roman" w:cs="Times New Roman"/>
          <w:sz w:val="28"/>
          <w:szCs w:val="28"/>
          <w:lang w:eastAsia="ru-RU"/>
        </w:rPr>
        <w:t>Отдела</w:t>
      </w:r>
      <w:r w:rsidRPr="00064CA1">
        <w:rPr>
          <w:rFonts w:ascii="Times New Roman" w:eastAsia="Times New Roman" w:hAnsi="Times New Roman" w:cs="Times New Roman"/>
          <w:sz w:val="28"/>
          <w:szCs w:val="28"/>
          <w:lang w:eastAsia="ru-RU"/>
        </w:rPr>
        <w:t xml:space="preserve"> проводит проверку их на соответствие законодательству и наличие всех необходимых документов.</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3.21. Специалист </w:t>
      </w:r>
      <w:r w:rsidR="006A5C47">
        <w:rPr>
          <w:rFonts w:ascii="Times New Roman" w:eastAsia="Times New Roman" w:hAnsi="Times New Roman" w:cs="Times New Roman"/>
          <w:sz w:val="28"/>
          <w:szCs w:val="28"/>
          <w:lang w:eastAsia="ru-RU"/>
        </w:rPr>
        <w:t>Отдела</w:t>
      </w:r>
      <w:r w:rsidRPr="00064CA1">
        <w:rPr>
          <w:rFonts w:ascii="Times New Roman" w:eastAsia="Times New Roman" w:hAnsi="Times New Roman" w:cs="Times New Roman"/>
          <w:sz w:val="28"/>
          <w:szCs w:val="28"/>
          <w:lang w:eastAsia="ru-RU"/>
        </w:rPr>
        <w:t xml:space="preserve"> в порядке межведомственного информационного взаимодействия подготавливает и направляет:</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1) в управление Федеральной службы государственной регистрации, кадастра и картографии по Краснодарскому краю о зарегистрированных правах на испрашиваемый земельный участок, о зарегистрированных правах на здания, строения, объект незавершенного строительства находящихся на испрашиваемом земельном участке; о предоставлении кадастрового паспорта земельного участка (его копии, сведений, содержащихся в нем), если такие документы не представлены гражданином или юридическим лицом по собственной инициативе;</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2) в отдел информационного обеспечения градостроительной деятельности администрации муниципального образования </w:t>
      </w:r>
      <w:r w:rsidR="006A5C47">
        <w:rPr>
          <w:rFonts w:ascii="Times New Roman" w:eastAsia="Times New Roman" w:hAnsi="Times New Roman" w:cs="Times New Roman"/>
          <w:sz w:val="28"/>
          <w:szCs w:val="28"/>
          <w:lang w:eastAsia="ru-RU"/>
        </w:rPr>
        <w:t xml:space="preserve">Динской </w:t>
      </w:r>
      <w:r w:rsidRPr="00064CA1">
        <w:rPr>
          <w:rFonts w:ascii="Times New Roman" w:eastAsia="Times New Roman" w:hAnsi="Times New Roman" w:cs="Times New Roman"/>
          <w:sz w:val="28"/>
          <w:szCs w:val="28"/>
          <w:lang w:eastAsia="ru-RU"/>
        </w:rPr>
        <w:t>район о наличии прав третьих лиц на испрашиваемый земельный участок, о наличии сведений о резервировании земельного участка для государственных или муниципальных нужд либо сведений об изъятии земельного участка из оборота, о наличии сведений проекта межевания территории, утвержденный в соответствии с Градостроительным кодексом Российской Федерации или проектной документации о местоположении, границах, площади и об иных количественных и качественных характеристиках земельного участка или утвержденная схема расположения земельного участка или земельных участков на кадастровом плане территории, если такой документ не представлен гражданином или юридическим лицом по собственной инициативе.</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Межведомственный запрос направляется за подписью </w:t>
      </w:r>
      <w:r w:rsidR="006A5C47">
        <w:rPr>
          <w:rFonts w:ascii="Times New Roman" w:eastAsia="Times New Roman" w:hAnsi="Times New Roman" w:cs="Times New Roman"/>
          <w:sz w:val="28"/>
          <w:szCs w:val="28"/>
          <w:lang w:eastAsia="ru-RU"/>
        </w:rPr>
        <w:t>главы поселения</w:t>
      </w:r>
      <w:r w:rsidRPr="00064CA1">
        <w:rPr>
          <w:rFonts w:ascii="Times New Roman" w:eastAsia="Times New Roman" w:hAnsi="Times New Roman" w:cs="Times New Roman"/>
          <w:sz w:val="28"/>
          <w:szCs w:val="28"/>
          <w:lang w:eastAsia="ru-RU"/>
        </w:rPr>
        <w:t>.</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3.22. Межведомственный запрос о предоставлении документов и (или) информации должен содержать:</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наименование органа или организации, направляющей межведомственный запрос;</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наименование органа или организации, в адрес которых направляется межведомственный запрос;</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контактная информация для направления ответа на межведомственный запрос;</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дата направления межведомственного запроса;</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3.23. В случае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невозможно без участия заявителя, </w:t>
      </w:r>
      <w:r w:rsidR="006A5C47">
        <w:rPr>
          <w:rFonts w:ascii="Times New Roman" w:eastAsia="Times New Roman" w:hAnsi="Times New Roman" w:cs="Times New Roman"/>
          <w:sz w:val="28"/>
          <w:szCs w:val="28"/>
          <w:lang w:eastAsia="ru-RU"/>
        </w:rPr>
        <w:t>Админист</w:t>
      </w:r>
      <w:r w:rsidR="00E14A52">
        <w:rPr>
          <w:rFonts w:ascii="Times New Roman" w:eastAsia="Times New Roman" w:hAnsi="Times New Roman" w:cs="Times New Roman"/>
          <w:sz w:val="28"/>
          <w:szCs w:val="28"/>
          <w:lang w:eastAsia="ru-RU"/>
        </w:rPr>
        <w:t>ра</w:t>
      </w:r>
      <w:r w:rsidR="006A5C47">
        <w:rPr>
          <w:rFonts w:ascii="Times New Roman" w:eastAsia="Times New Roman" w:hAnsi="Times New Roman" w:cs="Times New Roman"/>
          <w:sz w:val="28"/>
          <w:szCs w:val="28"/>
          <w:lang w:eastAsia="ru-RU"/>
        </w:rPr>
        <w:t>ция</w:t>
      </w:r>
      <w:r w:rsidRPr="00064CA1">
        <w:rPr>
          <w:rFonts w:ascii="Times New Roman" w:eastAsia="Times New Roman" w:hAnsi="Times New Roman" w:cs="Times New Roman"/>
          <w:sz w:val="28"/>
          <w:szCs w:val="28"/>
          <w:lang w:eastAsia="ru-RU"/>
        </w:rPr>
        <w:t xml:space="preserve"> возвращает в МФЦ заявление с пакетом документов и сопроводительным письмом, в котором обосновывает отказ в проведении </w:t>
      </w:r>
      <w:r w:rsidR="00E14A52">
        <w:rPr>
          <w:rFonts w:ascii="Times New Roman" w:eastAsia="Times New Roman" w:hAnsi="Times New Roman" w:cs="Times New Roman"/>
          <w:sz w:val="28"/>
          <w:szCs w:val="28"/>
          <w:lang w:eastAsia="ru-RU"/>
        </w:rPr>
        <w:t>Администра</w:t>
      </w:r>
      <w:r w:rsidR="006A5C47">
        <w:rPr>
          <w:rFonts w:ascii="Times New Roman" w:eastAsia="Times New Roman" w:hAnsi="Times New Roman" w:cs="Times New Roman"/>
          <w:sz w:val="28"/>
          <w:szCs w:val="28"/>
          <w:lang w:eastAsia="ru-RU"/>
        </w:rPr>
        <w:t>цией</w:t>
      </w:r>
      <w:r w:rsidRPr="00064CA1">
        <w:rPr>
          <w:rFonts w:ascii="Times New Roman" w:eastAsia="Times New Roman" w:hAnsi="Times New Roman" w:cs="Times New Roman"/>
          <w:sz w:val="28"/>
          <w:szCs w:val="28"/>
          <w:lang w:eastAsia="ru-RU"/>
        </w:rPr>
        <w:t xml:space="preserve"> дальнейших административных процедур по предоставлению Муниципальной услуги.</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3.24. В случае наличия оснований для отказа в предоставлении муниципальной услуги, указанных в пункте 2.19. раздела 2 </w:t>
      </w:r>
      <w:r w:rsidR="006A5C47">
        <w:rPr>
          <w:rFonts w:ascii="Times New Roman" w:eastAsia="Times New Roman" w:hAnsi="Times New Roman" w:cs="Times New Roman"/>
          <w:sz w:val="28"/>
          <w:szCs w:val="28"/>
          <w:lang w:eastAsia="ru-RU"/>
        </w:rPr>
        <w:t>«</w:t>
      </w:r>
      <w:r w:rsidRPr="00064CA1">
        <w:rPr>
          <w:rFonts w:ascii="Times New Roman" w:eastAsia="Times New Roman" w:hAnsi="Times New Roman" w:cs="Times New Roman"/>
          <w:sz w:val="28"/>
          <w:szCs w:val="28"/>
          <w:lang w:eastAsia="ru-RU"/>
        </w:rPr>
        <w:t>Стандарт предоставления муниципальной услуги</w:t>
      </w:r>
      <w:r w:rsidR="006A5C47">
        <w:rPr>
          <w:rFonts w:ascii="Times New Roman" w:eastAsia="Times New Roman" w:hAnsi="Times New Roman" w:cs="Times New Roman"/>
          <w:sz w:val="28"/>
          <w:szCs w:val="28"/>
          <w:lang w:eastAsia="ru-RU"/>
        </w:rPr>
        <w:t>»</w:t>
      </w:r>
      <w:r w:rsidRPr="00064CA1">
        <w:rPr>
          <w:rFonts w:ascii="Times New Roman" w:eastAsia="Times New Roman" w:hAnsi="Times New Roman" w:cs="Times New Roman"/>
          <w:sz w:val="28"/>
          <w:szCs w:val="28"/>
          <w:lang w:eastAsia="ru-RU"/>
        </w:rPr>
        <w:t xml:space="preserve"> настоящего Административного регламента, </w:t>
      </w:r>
      <w:r w:rsidR="006A5C47">
        <w:rPr>
          <w:rFonts w:ascii="Times New Roman" w:eastAsia="Times New Roman" w:hAnsi="Times New Roman" w:cs="Times New Roman"/>
          <w:sz w:val="28"/>
          <w:szCs w:val="28"/>
          <w:lang w:eastAsia="ru-RU"/>
        </w:rPr>
        <w:t>Администрация</w:t>
      </w:r>
      <w:r w:rsidRPr="00064CA1">
        <w:rPr>
          <w:rFonts w:ascii="Times New Roman" w:eastAsia="Times New Roman" w:hAnsi="Times New Roman" w:cs="Times New Roman"/>
          <w:sz w:val="28"/>
          <w:szCs w:val="28"/>
          <w:lang w:eastAsia="ru-RU"/>
        </w:rPr>
        <w:t xml:space="preserve"> готовит письменный мотивированный отказ в предоставлении Муниципальной услуги и направляет его в МФЦ для выдачи заявителю.</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МФЦ выдает заявителю письменный мотивированный отказ в предоставлении Муниципальной услуги.</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3.25. Критерием принятия решения по данной административной процедуре является отсутствие оснований для отказа в предоставлении Муниципальной услуге.</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3.26. Результатом данной административной процедуры является поступления в </w:t>
      </w:r>
      <w:r w:rsidR="006A5C47">
        <w:rPr>
          <w:rFonts w:ascii="Times New Roman" w:eastAsia="Times New Roman" w:hAnsi="Times New Roman" w:cs="Times New Roman"/>
          <w:sz w:val="28"/>
          <w:szCs w:val="28"/>
          <w:lang w:eastAsia="ru-RU"/>
        </w:rPr>
        <w:t>Отдел</w:t>
      </w:r>
      <w:r w:rsidRPr="00064CA1">
        <w:rPr>
          <w:rFonts w:ascii="Times New Roman" w:eastAsia="Times New Roman" w:hAnsi="Times New Roman" w:cs="Times New Roman"/>
          <w:sz w:val="28"/>
          <w:szCs w:val="28"/>
          <w:lang w:eastAsia="ru-RU"/>
        </w:rPr>
        <w:t xml:space="preserve"> всех межведомственных ответов на межведомственные запросы.</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3.27. Способом фиксации результата данной административной процедуры является дата регистрации входящей корреспонденции на ответах межведомственных запросов или регистрация исходящего письма о возврате заявления заявителю.</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3.28. Общий срок выполнения административной процедуры не может превышать 20 (двадцать) дней.</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4CA1" w:rsidRPr="006A5C47" w:rsidRDefault="00064CA1" w:rsidP="006A5C47">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6A5C47">
        <w:rPr>
          <w:rFonts w:ascii="Times New Roman" w:eastAsia="Times New Roman" w:hAnsi="Times New Roman" w:cs="Times New Roman"/>
          <w:b/>
          <w:sz w:val="28"/>
          <w:szCs w:val="28"/>
          <w:lang w:eastAsia="ru-RU"/>
        </w:rPr>
        <w:t>Подготовка документов</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3.29. Основанием для начала административной процедуры является поступление в </w:t>
      </w:r>
      <w:r w:rsidR="006A5C47">
        <w:rPr>
          <w:rFonts w:ascii="Times New Roman" w:eastAsia="Times New Roman" w:hAnsi="Times New Roman" w:cs="Times New Roman"/>
          <w:sz w:val="28"/>
          <w:szCs w:val="28"/>
          <w:lang w:eastAsia="ru-RU"/>
        </w:rPr>
        <w:t>Отдел</w:t>
      </w:r>
      <w:r w:rsidRPr="00064CA1">
        <w:rPr>
          <w:rFonts w:ascii="Times New Roman" w:eastAsia="Times New Roman" w:hAnsi="Times New Roman" w:cs="Times New Roman"/>
          <w:sz w:val="28"/>
          <w:szCs w:val="28"/>
          <w:lang w:eastAsia="ru-RU"/>
        </w:rPr>
        <w:t xml:space="preserve"> всех ответов на межведомственные запросы.</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3.30. При отсутствии оснований для отказа в предоставлении Муниципальной услуги, специалист </w:t>
      </w:r>
      <w:r w:rsidR="006A5C47">
        <w:rPr>
          <w:rFonts w:ascii="Times New Roman" w:eastAsia="Times New Roman" w:hAnsi="Times New Roman" w:cs="Times New Roman"/>
          <w:sz w:val="28"/>
          <w:szCs w:val="28"/>
          <w:lang w:eastAsia="ru-RU"/>
        </w:rPr>
        <w:t>Отдела</w:t>
      </w:r>
      <w:r w:rsidRPr="00064CA1">
        <w:rPr>
          <w:rFonts w:ascii="Times New Roman" w:eastAsia="Times New Roman" w:hAnsi="Times New Roman" w:cs="Times New Roman"/>
          <w:sz w:val="28"/>
          <w:szCs w:val="28"/>
          <w:lang w:eastAsia="ru-RU"/>
        </w:rPr>
        <w:t xml:space="preserve"> готовит договор купли-продажи или аренды земельного участка. В случае наличия оснований для отказа в предоставлении Муниципальной услуги, специалист </w:t>
      </w:r>
      <w:r w:rsidR="006A5C47">
        <w:rPr>
          <w:rFonts w:ascii="Times New Roman" w:eastAsia="Times New Roman" w:hAnsi="Times New Roman" w:cs="Times New Roman"/>
          <w:sz w:val="28"/>
          <w:szCs w:val="28"/>
          <w:lang w:eastAsia="ru-RU"/>
        </w:rPr>
        <w:t>Отдела</w:t>
      </w:r>
      <w:r w:rsidRPr="00064CA1">
        <w:rPr>
          <w:rFonts w:ascii="Times New Roman" w:eastAsia="Times New Roman" w:hAnsi="Times New Roman" w:cs="Times New Roman"/>
          <w:sz w:val="28"/>
          <w:szCs w:val="28"/>
          <w:lang w:eastAsia="ru-RU"/>
        </w:rPr>
        <w:t xml:space="preserve"> готовить письмо об отказе в предоставлении Муниципальной услугу заявителю.</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3.31. Три экземпляра договора или письмо об отказе в предоставлении Муниципальной услугу заявителю, направляются в МФЦ для выдачи заявителю.</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3.32. Критерием принятия решения по данной административной процедуре является наличие всех ответов на межведомственные запросы и отсутствие оснований для отказа в предоставлении Муниципальной услуге.</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3.33. Результатом данной административной процедуры является подготовка договора купли-продажи или аренды земельного участка, или зарегистрированное письмо об отказе в предоставлении Муниципальной услуги.</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3.34. Способом фиксации результата данной административной процедуры является регистрация сопроводительного письмо в журнале исходящей корреспонденции о направлении договора или письма в МФЦ для выдачи его заявителю.</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3.35. Общий срок выполнения административной процедуры не может превышать 7 (семь) дней.</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4CA1" w:rsidRPr="006A5C47" w:rsidRDefault="00064CA1" w:rsidP="006A5C47">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6A5C47">
        <w:rPr>
          <w:rFonts w:ascii="Times New Roman" w:eastAsia="Times New Roman" w:hAnsi="Times New Roman" w:cs="Times New Roman"/>
          <w:b/>
          <w:sz w:val="28"/>
          <w:szCs w:val="28"/>
          <w:lang w:eastAsia="ru-RU"/>
        </w:rPr>
        <w:t>Выдача заявителю документов</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3.36. Основанием для начала выдачи документов является поступление специалисту МФЦ, ответственному за выдачу документов, документов для выдачи заявителю.</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3.37.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3.38. 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3.39. Критерием принятия решения по данной административной процедуре является получение специалистом МФЦ документов для вручения заявителю.</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3.40. Результатом данной административной процедуры является вручение документов заявителю.</w:t>
      </w:r>
    </w:p>
    <w:p w:rsid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3.41. Способом фиксации результата данной административной процедуры является регистрация в книге учета выданных документов специалистом МФЦ.</w:t>
      </w:r>
    </w:p>
    <w:p w:rsidR="006A5C47" w:rsidRPr="006A5C47" w:rsidRDefault="006A5C47" w:rsidP="006A5C4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3.42</w:t>
      </w:r>
      <w:r w:rsidRPr="006A5C47">
        <w:rPr>
          <w:rFonts w:ascii="Times New Roman" w:eastAsia="Times New Roman" w:hAnsi="Times New Roman" w:cs="Times New Roman"/>
          <w:sz w:val="28"/>
          <w:szCs w:val="28"/>
          <w:lang w:eastAsia="ru-RU"/>
        </w:rPr>
        <w:t xml:space="preserve">. Заявитель вправе </w:t>
      </w:r>
      <w:r>
        <w:rPr>
          <w:rFonts w:ascii="Times New Roman" w:eastAsia="Times New Roman" w:hAnsi="Times New Roman" w:cs="Times New Roman"/>
          <w:sz w:val="28"/>
          <w:szCs w:val="28"/>
          <w:lang w:eastAsia="ru-RU"/>
        </w:rPr>
        <w:t>получить документы</w:t>
      </w:r>
      <w:r w:rsidRPr="006A5C47">
        <w:rPr>
          <w:rFonts w:ascii="Times New Roman" w:eastAsia="Times New Roman" w:hAnsi="Times New Roman" w:cs="Times New Roman"/>
          <w:sz w:val="28"/>
          <w:szCs w:val="28"/>
          <w:lang w:eastAsia="ru-RU"/>
        </w:rPr>
        <w:t xml:space="preserve"> в Администраци</w:t>
      </w:r>
      <w:r>
        <w:rPr>
          <w:rFonts w:ascii="Times New Roman" w:eastAsia="Times New Roman" w:hAnsi="Times New Roman" w:cs="Times New Roman"/>
          <w:sz w:val="28"/>
          <w:szCs w:val="28"/>
          <w:lang w:eastAsia="ru-RU"/>
        </w:rPr>
        <w:t>и.</w:t>
      </w:r>
    </w:p>
    <w:p w:rsidR="004520D5" w:rsidRPr="004520D5"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3.4</w:t>
      </w:r>
      <w:r w:rsidR="006A5C47">
        <w:rPr>
          <w:rFonts w:ascii="Times New Roman" w:eastAsia="Times New Roman" w:hAnsi="Times New Roman" w:cs="Times New Roman"/>
          <w:sz w:val="28"/>
          <w:szCs w:val="28"/>
          <w:lang w:eastAsia="ru-RU"/>
        </w:rPr>
        <w:t>3</w:t>
      </w:r>
      <w:r w:rsidRPr="00064CA1">
        <w:rPr>
          <w:rFonts w:ascii="Times New Roman" w:eastAsia="Times New Roman" w:hAnsi="Times New Roman" w:cs="Times New Roman"/>
          <w:sz w:val="28"/>
          <w:szCs w:val="28"/>
          <w:lang w:eastAsia="ru-RU"/>
        </w:rPr>
        <w:t>. Общий срок выполнения административной процедуры не может превышать 1 (один) дней.</w:t>
      </w:r>
    </w:p>
    <w:p w:rsidR="006A5C47" w:rsidRPr="00731195" w:rsidRDefault="006A5C47" w:rsidP="006A5C47">
      <w:pPr>
        <w:pStyle w:val="ConsPlusNormal"/>
        <w:jc w:val="center"/>
        <w:outlineLvl w:val="1"/>
        <w:rPr>
          <w:rFonts w:ascii="Times New Roman" w:hAnsi="Times New Roman" w:cs="Times New Roman"/>
          <w:sz w:val="28"/>
          <w:szCs w:val="28"/>
        </w:rPr>
      </w:pPr>
      <w:bookmarkStart w:id="59" w:name="sub_401"/>
      <w:r w:rsidRPr="00731195">
        <w:rPr>
          <w:rFonts w:ascii="Times New Roman" w:hAnsi="Times New Roman" w:cs="Times New Roman"/>
          <w:sz w:val="28"/>
          <w:szCs w:val="28"/>
        </w:rPr>
        <w:t>Раздел IV</w:t>
      </w:r>
    </w:p>
    <w:p w:rsidR="006A5C47" w:rsidRPr="00731195" w:rsidRDefault="006A5C47" w:rsidP="006A5C47">
      <w:pPr>
        <w:pStyle w:val="ConsPlusNormal"/>
        <w:jc w:val="center"/>
        <w:rPr>
          <w:rFonts w:ascii="Times New Roman" w:hAnsi="Times New Roman" w:cs="Times New Roman"/>
          <w:sz w:val="28"/>
          <w:szCs w:val="28"/>
        </w:rPr>
      </w:pPr>
      <w:r w:rsidRPr="00731195">
        <w:rPr>
          <w:rFonts w:ascii="Times New Roman" w:hAnsi="Times New Roman" w:cs="Times New Roman"/>
          <w:sz w:val="28"/>
          <w:szCs w:val="28"/>
        </w:rPr>
        <w:t>ФОРМЫ КОНТРОЛЯ ЗА ИСПОЛНЕНИЕМ АДМИНИСТРАТИВНОГО РЕГЛАМЕНТА</w:t>
      </w: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4520D5">
        <w:rPr>
          <w:rFonts w:ascii="Times New Roman" w:eastAsia="Times New Roman" w:hAnsi="Times New Roman" w:cs="Times New Roman"/>
          <w:b/>
          <w:bCs/>
          <w:color w:val="26282F"/>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59"/>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60" w:name="sub_402"/>
      <w:r w:rsidRPr="004520D5">
        <w:rPr>
          <w:rFonts w:ascii="Times New Roman" w:eastAsia="Times New Roman" w:hAnsi="Times New Roman" w:cs="Times New Roman"/>
          <w:sz w:val="28"/>
          <w:szCs w:val="28"/>
          <w:lang w:eastAsia="ru-RU"/>
        </w:rPr>
        <w:t>4.1.</w:t>
      </w:r>
      <w:bookmarkStart w:id="61" w:name="sub_405"/>
      <w:bookmarkEnd w:id="60"/>
      <w:r w:rsidRPr="004520D5">
        <w:rPr>
          <w:rFonts w:ascii="Times New Roman" w:eastAsia="Times New Roman" w:hAnsi="Times New Roman" w:cs="Times New Roman"/>
          <w:sz w:val="28"/>
          <w:szCs w:val="28"/>
          <w:lang w:eastAsia="ru-RU"/>
        </w:rPr>
        <w:t xml:space="preserve"> </w:t>
      </w:r>
      <w:r w:rsidRPr="004520D5">
        <w:rPr>
          <w:rFonts w:ascii="Times New Roman CYR" w:eastAsia="Times New Roman" w:hAnsi="Times New Roman CYR" w:cs="Times New Roman CYR"/>
          <w:sz w:val="28"/>
          <w:szCs w:val="28"/>
          <w:lang w:eastAsia="ru-RU"/>
        </w:rPr>
        <w:t>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главой Новотитаровского сельского поселения.</w:t>
      </w:r>
    </w:p>
    <w:p w:rsidR="004520D5" w:rsidRPr="004520D5" w:rsidRDefault="004520D5" w:rsidP="004520D5">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4520D5">
        <w:rPr>
          <w:rFonts w:ascii="Times New Roman CYR" w:eastAsia="Times New Roman" w:hAnsi="Times New Roman CYR" w:cs="Times New Roman CYR"/>
          <w:sz w:val="28"/>
          <w:szCs w:val="28"/>
          <w:lang w:eastAsia="ru-RU"/>
        </w:rPr>
        <w:t>4.2. Текущий контроль за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заместителем главы  Новотитаровского сельского поселения.</w:t>
      </w:r>
    </w:p>
    <w:p w:rsidR="004520D5" w:rsidRPr="004520D5" w:rsidRDefault="004520D5" w:rsidP="004520D5">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4520D5">
        <w:rPr>
          <w:rFonts w:ascii="Times New Roman CYR" w:eastAsia="Times New Roman" w:hAnsi="Times New Roman CYR" w:cs="Times New Roman CYR"/>
          <w:sz w:val="28"/>
          <w:szCs w:val="28"/>
          <w:lang w:eastAsia="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4520D5" w:rsidRPr="004520D5" w:rsidRDefault="004520D5" w:rsidP="004520D5">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4520D5">
        <w:rPr>
          <w:rFonts w:ascii="Times New Roman CYR" w:eastAsia="Times New Roman" w:hAnsi="Times New Roman CYR" w:cs="Times New Roman CYR"/>
          <w:sz w:val="28"/>
          <w:szCs w:val="28"/>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520D5" w:rsidRPr="004520D5" w:rsidRDefault="004520D5" w:rsidP="004520D5">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4520D5">
        <w:rPr>
          <w:rFonts w:ascii="Times New Roman CYR" w:eastAsia="Times New Roman" w:hAnsi="Times New Roman CYR" w:cs="Times New Roman CYR"/>
          <w:sz w:val="28"/>
          <w:szCs w:val="28"/>
          <w:lang w:eastAsia="ru-RU"/>
        </w:rPr>
        <w:t>4.3 Проведение проверок может носить плановый характер (осуществляться на основании полугодовых или годовых планов работы), тематический характер и внеплановый характер (по конкретному обращению заявителя).</w:t>
      </w:r>
    </w:p>
    <w:p w:rsidR="004520D5" w:rsidRPr="004520D5" w:rsidRDefault="004520D5" w:rsidP="004520D5">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4520D5">
        <w:rPr>
          <w:rFonts w:ascii="Times New Roman CYR" w:eastAsia="Times New Roman" w:hAnsi="Times New Roman CYR" w:cs="Times New Roman CYR"/>
          <w:sz w:val="28"/>
          <w:szCs w:val="28"/>
          <w:lang w:eastAsia="ru-RU"/>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принятых мерах.</w:t>
      </w:r>
    </w:p>
    <w:p w:rsidR="006A5C47" w:rsidRPr="00731195" w:rsidRDefault="006A5C47" w:rsidP="006A5C47">
      <w:pPr>
        <w:pStyle w:val="ConsPlusNormal"/>
        <w:jc w:val="center"/>
        <w:outlineLvl w:val="1"/>
        <w:rPr>
          <w:rFonts w:ascii="Times New Roman" w:hAnsi="Times New Roman" w:cs="Times New Roman"/>
          <w:sz w:val="28"/>
          <w:szCs w:val="28"/>
        </w:rPr>
      </w:pPr>
      <w:r w:rsidRPr="00731195">
        <w:rPr>
          <w:rFonts w:ascii="Times New Roman" w:hAnsi="Times New Roman" w:cs="Times New Roman"/>
          <w:sz w:val="28"/>
          <w:szCs w:val="28"/>
        </w:rPr>
        <w:t>Раздел V</w:t>
      </w:r>
    </w:p>
    <w:p w:rsidR="006A5C47" w:rsidRPr="00731195" w:rsidRDefault="006A5C47" w:rsidP="006A5C47">
      <w:pPr>
        <w:pStyle w:val="ConsPlusNormal"/>
        <w:jc w:val="both"/>
        <w:rPr>
          <w:rFonts w:ascii="Times New Roman" w:hAnsi="Times New Roman" w:cs="Times New Roman"/>
          <w:sz w:val="28"/>
          <w:szCs w:val="28"/>
        </w:rPr>
      </w:pPr>
    </w:p>
    <w:p w:rsidR="006A5C47" w:rsidRPr="00731195" w:rsidRDefault="006A5C47" w:rsidP="006A5C47">
      <w:pPr>
        <w:pStyle w:val="ConsPlusNormal"/>
        <w:jc w:val="center"/>
        <w:rPr>
          <w:rFonts w:ascii="Times New Roman" w:hAnsi="Times New Roman" w:cs="Times New Roman"/>
          <w:sz w:val="28"/>
          <w:szCs w:val="28"/>
        </w:rPr>
      </w:pPr>
      <w:r w:rsidRPr="00731195">
        <w:rPr>
          <w:rFonts w:ascii="Times New Roman" w:hAnsi="Times New Roman" w:cs="Times New Roman"/>
          <w:sz w:val="28"/>
          <w:szCs w:val="28"/>
        </w:rPr>
        <w:t>ДОСУДЕБНЫЙ (ВНЕСУДЕБНЫЙ) ПОРЯДОК ОБЖАЛОВАНИЯ</w:t>
      </w:r>
    </w:p>
    <w:p w:rsidR="006A5C47" w:rsidRPr="00731195" w:rsidRDefault="006A5C47" w:rsidP="006A5C47">
      <w:pPr>
        <w:pStyle w:val="ConsPlusNormal"/>
        <w:jc w:val="center"/>
        <w:rPr>
          <w:rFonts w:ascii="Times New Roman" w:hAnsi="Times New Roman" w:cs="Times New Roman"/>
          <w:sz w:val="28"/>
          <w:szCs w:val="28"/>
        </w:rPr>
      </w:pPr>
      <w:r w:rsidRPr="00731195">
        <w:rPr>
          <w:rFonts w:ascii="Times New Roman" w:hAnsi="Times New Roman" w:cs="Times New Roman"/>
          <w:sz w:val="28"/>
          <w:szCs w:val="28"/>
        </w:rPr>
        <w:t>РЕШЕНИЙ И ДЕЙСТВИЙ (БЕЗДЕЙСТВИЯ) ОРГАНОВ, ПРЕДОСТАВЛЯЮЩИХ</w:t>
      </w:r>
    </w:p>
    <w:p w:rsidR="006A5C47" w:rsidRPr="00731195" w:rsidRDefault="006A5C47" w:rsidP="006A5C47">
      <w:pPr>
        <w:pStyle w:val="ConsPlusNormal"/>
        <w:jc w:val="center"/>
        <w:rPr>
          <w:rFonts w:ascii="Times New Roman" w:hAnsi="Times New Roman" w:cs="Times New Roman"/>
          <w:sz w:val="28"/>
          <w:szCs w:val="28"/>
        </w:rPr>
      </w:pPr>
      <w:r w:rsidRPr="00731195">
        <w:rPr>
          <w:rFonts w:ascii="Times New Roman" w:hAnsi="Times New Roman" w:cs="Times New Roman"/>
          <w:sz w:val="28"/>
          <w:szCs w:val="28"/>
        </w:rPr>
        <w:t>МУНИЦИПАЛЬНУЮ УСЛУГУ, А ТАКЖЕ ИХ ДОЛЖНОСТНЫХ ЛИЦ,</w:t>
      </w:r>
    </w:p>
    <w:p w:rsidR="006A5C47" w:rsidRPr="00731195" w:rsidRDefault="006A5C47" w:rsidP="006A5C47">
      <w:pPr>
        <w:pStyle w:val="ConsPlusNormal"/>
        <w:jc w:val="center"/>
        <w:rPr>
          <w:rFonts w:ascii="Times New Roman" w:hAnsi="Times New Roman" w:cs="Times New Roman"/>
          <w:sz w:val="28"/>
          <w:szCs w:val="28"/>
        </w:rPr>
      </w:pPr>
      <w:r w:rsidRPr="00731195">
        <w:rPr>
          <w:rFonts w:ascii="Times New Roman" w:hAnsi="Times New Roman" w:cs="Times New Roman"/>
          <w:sz w:val="28"/>
          <w:szCs w:val="28"/>
        </w:rPr>
        <w:t>МУНИЦИПАЛЬНЫХ СЛУЖАЩИХ</w:t>
      </w:r>
    </w:p>
    <w:bookmarkEnd w:id="61"/>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 w:name="sub_501"/>
      <w:r w:rsidRPr="004520D5">
        <w:rPr>
          <w:rFonts w:ascii="Times New Roman" w:eastAsia="Times New Roman" w:hAnsi="Times New Roman" w:cs="Times New Roman"/>
          <w:sz w:val="28"/>
          <w:szCs w:val="28"/>
          <w:lang w:eastAsia="ru-RU"/>
        </w:rPr>
        <w:t>5.1. Заявитель может обратиться с жалобой, в том числе в следующих случаях:</w:t>
      </w:r>
    </w:p>
    <w:bookmarkEnd w:id="62"/>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нарушение срока регистрации запроса заявителя о предоставлении Муниципальной услуги;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нарушение срока предоставления Муниципальной услуги;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отказ Админ</w:t>
      </w:r>
      <w:r w:rsidR="006A5C47">
        <w:rPr>
          <w:rFonts w:ascii="Times New Roman" w:eastAsia="Times New Roman" w:hAnsi="Times New Roman" w:cs="Times New Roman"/>
          <w:sz w:val="28"/>
          <w:szCs w:val="28"/>
          <w:lang w:eastAsia="ru-RU"/>
        </w:rPr>
        <w:t>и</w:t>
      </w:r>
      <w:r w:rsidRPr="004520D5">
        <w:rPr>
          <w:rFonts w:ascii="Times New Roman" w:eastAsia="Times New Roman" w:hAnsi="Times New Roman" w:cs="Times New Roman"/>
          <w:sz w:val="28"/>
          <w:szCs w:val="28"/>
          <w:lang w:eastAsia="ru-RU"/>
        </w:rPr>
        <w:t>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 w:name="sub_502"/>
      <w:r w:rsidRPr="004520D5">
        <w:rPr>
          <w:rFonts w:ascii="Times New Roman" w:eastAsia="Times New Roman" w:hAnsi="Times New Roman" w:cs="Times New Roman"/>
          <w:sz w:val="28"/>
          <w:szCs w:val="28"/>
          <w:lang w:eastAsia="ru-RU"/>
        </w:rPr>
        <w:t>5.2. Жалоба подается в письменной форме на бумажном носителе, в электронной форме в Администрацию.</w:t>
      </w:r>
    </w:p>
    <w:bookmarkEnd w:id="63"/>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Жалоба на действия (бездействие) специалистов МФЦ подаются директору МФЦ. Жалоба на решения, принятые директором МФЦ, подается в Администрацию МО Динской район.</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 w:name="sub_503"/>
      <w:r w:rsidRPr="004520D5">
        <w:rPr>
          <w:rFonts w:ascii="Times New Roman" w:eastAsia="Times New Roman" w:hAnsi="Times New Roman" w:cs="Times New Roman"/>
          <w:sz w:val="28"/>
          <w:szCs w:val="28"/>
          <w:lang w:eastAsia="ru-RU"/>
        </w:rPr>
        <w:t>5.3.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 w:name="sub_504"/>
      <w:bookmarkEnd w:id="64"/>
      <w:r w:rsidRPr="004520D5">
        <w:rPr>
          <w:rFonts w:ascii="Times New Roman" w:eastAsia="Times New Roman" w:hAnsi="Times New Roman" w:cs="Times New Roman"/>
          <w:sz w:val="28"/>
          <w:szCs w:val="28"/>
          <w:lang w:eastAsia="ru-RU"/>
        </w:rPr>
        <w:t>5.4. Жалоба должна содержать:</w:t>
      </w:r>
    </w:p>
    <w:bookmarkEnd w:id="65"/>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 w:name="sub_505"/>
      <w:r w:rsidRPr="004520D5">
        <w:rPr>
          <w:rFonts w:ascii="Times New Roman" w:eastAsia="Times New Roman" w:hAnsi="Times New Roman" w:cs="Times New Roman"/>
          <w:sz w:val="28"/>
          <w:szCs w:val="28"/>
          <w:lang w:eastAsia="ru-RU"/>
        </w:rPr>
        <w:t>5.5. Жалоба, поступившая в МФЦ, Администрацию подлежит рассмотрению директором МФЦ, должностным лицом Администрации, уполномоченным на рассмотрение жалобы, в течение пятнадцати рабочих дней со дня ее регистрации, а в случае обжалования отказа Администрации, МФЦ,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 w:name="sub_506"/>
      <w:bookmarkEnd w:id="66"/>
      <w:r w:rsidRPr="004520D5">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bookmarkEnd w:id="67"/>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 также в иных формах;</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в удовлетворении жалобы отказывается.</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8" w:name="sub_507"/>
      <w:r w:rsidRPr="004520D5">
        <w:rPr>
          <w:rFonts w:ascii="Times New Roman" w:eastAsia="Times New Roman" w:hAnsi="Times New Roman" w:cs="Times New Roman"/>
          <w:sz w:val="28"/>
          <w:szCs w:val="28"/>
          <w:lang w:eastAsia="ru-RU"/>
        </w:rPr>
        <w:t>5.7. 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9" w:name="sub_508"/>
      <w:bookmarkEnd w:id="68"/>
      <w:r w:rsidRPr="004520D5">
        <w:rPr>
          <w:rFonts w:ascii="Times New Roman" w:eastAsia="Times New Roman" w:hAnsi="Times New Roman" w:cs="Times New Roman"/>
          <w:sz w:val="28"/>
          <w:szCs w:val="28"/>
          <w:lang w:eastAsia="ru-RU"/>
        </w:rPr>
        <w:t>5.8. Не позднее дня, следующего за днем принятия решения об удовлетворении жалобы, либо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0" w:name="sub_509"/>
      <w:bookmarkEnd w:id="69"/>
      <w:r w:rsidRPr="004520D5">
        <w:rPr>
          <w:rFonts w:ascii="Times New Roman" w:eastAsia="Times New Roman" w:hAnsi="Times New Roman" w:cs="Times New Roman"/>
          <w:sz w:val="28"/>
          <w:szCs w:val="28"/>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70"/>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bookmarkStart w:id="71" w:name="sub_1100"/>
    </w:p>
    <w:p w:rsidR="004520D5" w:rsidRPr="004520D5" w:rsidRDefault="004520D5" w:rsidP="004520D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4520D5" w:rsidRPr="004520D5" w:rsidRDefault="004520D5" w:rsidP="004520D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4520D5" w:rsidRPr="004520D5" w:rsidRDefault="004520D5" w:rsidP="004520D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bookmarkEnd w:id="71"/>
    <w:p w:rsidR="004520D5" w:rsidRPr="004520D5" w:rsidRDefault="004520D5" w:rsidP="004520D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F70135" w:rsidRDefault="00F70135"/>
    <w:sectPr w:rsidR="00F70135" w:rsidSect="00C50251">
      <w:headerReference w:type="default" r:id="rId15"/>
      <w:pgSz w:w="11900" w:h="16800"/>
      <w:pgMar w:top="1134" w:right="560" w:bottom="993" w:left="156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C94" w:rsidRDefault="00CE4C94">
      <w:pPr>
        <w:spacing w:after="0" w:line="240" w:lineRule="auto"/>
      </w:pPr>
      <w:r>
        <w:separator/>
      </w:r>
    </w:p>
  </w:endnote>
  <w:endnote w:type="continuationSeparator" w:id="0">
    <w:p w:rsidR="00CE4C94" w:rsidRDefault="00CE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C94" w:rsidRDefault="00CE4C94">
      <w:pPr>
        <w:spacing w:after="0" w:line="240" w:lineRule="auto"/>
      </w:pPr>
      <w:r>
        <w:separator/>
      </w:r>
    </w:p>
  </w:footnote>
  <w:footnote w:type="continuationSeparator" w:id="0">
    <w:p w:rsidR="00CE4C94" w:rsidRDefault="00CE4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51" w:rsidRPr="00C50251" w:rsidRDefault="006A5C47">
    <w:pPr>
      <w:pStyle w:val="aa"/>
      <w:jc w:val="center"/>
      <w:rPr>
        <w:rFonts w:ascii="Times New Roman" w:hAnsi="Times New Roman" w:cs="Times New Roman"/>
        <w:sz w:val="28"/>
        <w:szCs w:val="28"/>
      </w:rPr>
    </w:pPr>
    <w:r w:rsidRPr="00C50251">
      <w:rPr>
        <w:rFonts w:ascii="Times New Roman" w:hAnsi="Times New Roman" w:cs="Times New Roman"/>
        <w:sz w:val="28"/>
        <w:szCs w:val="28"/>
      </w:rPr>
      <w:fldChar w:fldCharType="begin"/>
    </w:r>
    <w:r w:rsidRPr="00C50251">
      <w:rPr>
        <w:rFonts w:ascii="Times New Roman" w:hAnsi="Times New Roman" w:cs="Times New Roman"/>
        <w:sz w:val="28"/>
        <w:szCs w:val="28"/>
      </w:rPr>
      <w:instrText>PAGE   \* MERGEFORMAT</w:instrText>
    </w:r>
    <w:r w:rsidRPr="00C50251">
      <w:rPr>
        <w:rFonts w:ascii="Times New Roman" w:hAnsi="Times New Roman" w:cs="Times New Roman"/>
        <w:sz w:val="28"/>
        <w:szCs w:val="28"/>
      </w:rPr>
      <w:fldChar w:fldCharType="separate"/>
    </w:r>
    <w:r w:rsidR="00E32AB7">
      <w:rPr>
        <w:rFonts w:ascii="Times New Roman" w:hAnsi="Times New Roman" w:cs="Times New Roman"/>
        <w:noProof/>
        <w:sz w:val="28"/>
        <w:szCs w:val="28"/>
      </w:rPr>
      <w:t>3</w:t>
    </w:r>
    <w:r w:rsidRPr="00C50251">
      <w:rPr>
        <w:rFonts w:ascii="Times New Roman" w:hAnsi="Times New Roman" w:cs="Times New Roman"/>
        <w:sz w:val="28"/>
        <w:szCs w:val="28"/>
      </w:rPr>
      <w:fldChar w:fldCharType="end"/>
    </w:r>
  </w:p>
  <w:p w:rsidR="00C50251" w:rsidRDefault="00E32AB7">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0D5"/>
    <w:rsid w:val="00064CA1"/>
    <w:rsid w:val="00290F83"/>
    <w:rsid w:val="0038067B"/>
    <w:rsid w:val="004520D5"/>
    <w:rsid w:val="006A5C47"/>
    <w:rsid w:val="006F6457"/>
    <w:rsid w:val="00822DB7"/>
    <w:rsid w:val="00BC7D38"/>
    <w:rsid w:val="00BF303C"/>
    <w:rsid w:val="00CE4C94"/>
    <w:rsid w:val="00E14A52"/>
    <w:rsid w:val="00E32AB7"/>
    <w:rsid w:val="00E82D87"/>
    <w:rsid w:val="00F70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9B29633-2112-4AF1-B060-BAAD7C99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C47"/>
  </w:style>
  <w:style w:type="paragraph" w:styleId="1">
    <w:name w:val="heading 1"/>
    <w:basedOn w:val="a"/>
    <w:next w:val="a"/>
    <w:link w:val="10"/>
    <w:qFormat/>
    <w:rsid w:val="004520D5"/>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1"/>
    <w:next w:val="a"/>
    <w:link w:val="20"/>
    <w:qFormat/>
    <w:rsid w:val="004520D5"/>
    <w:pPr>
      <w:outlineLvl w:val="1"/>
    </w:pPr>
  </w:style>
  <w:style w:type="paragraph" w:styleId="3">
    <w:name w:val="heading 3"/>
    <w:basedOn w:val="2"/>
    <w:next w:val="a"/>
    <w:link w:val="30"/>
    <w:qFormat/>
    <w:rsid w:val="004520D5"/>
    <w:pPr>
      <w:outlineLvl w:val="2"/>
    </w:pPr>
  </w:style>
  <w:style w:type="paragraph" w:styleId="4">
    <w:name w:val="heading 4"/>
    <w:basedOn w:val="3"/>
    <w:next w:val="a"/>
    <w:link w:val="40"/>
    <w:qFormat/>
    <w:rsid w:val="004520D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20D5"/>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4520D5"/>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4520D5"/>
    <w:rPr>
      <w:rFonts w:ascii="Arial" w:eastAsia="Times New Roman" w:hAnsi="Arial" w:cs="Arial"/>
      <w:b/>
      <w:bCs/>
      <w:color w:val="26282F"/>
      <w:sz w:val="24"/>
      <w:szCs w:val="24"/>
      <w:lang w:eastAsia="ru-RU"/>
    </w:rPr>
  </w:style>
  <w:style w:type="character" w:customStyle="1" w:styleId="40">
    <w:name w:val="Заголовок 4 Знак"/>
    <w:basedOn w:val="a0"/>
    <w:link w:val="4"/>
    <w:rsid w:val="004520D5"/>
    <w:rPr>
      <w:rFonts w:ascii="Arial" w:eastAsia="Times New Roman" w:hAnsi="Arial" w:cs="Arial"/>
      <w:b/>
      <w:bCs/>
      <w:color w:val="26282F"/>
      <w:sz w:val="24"/>
      <w:szCs w:val="24"/>
      <w:lang w:eastAsia="ru-RU"/>
    </w:rPr>
  </w:style>
  <w:style w:type="numbering" w:customStyle="1" w:styleId="11">
    <w:name w:val="Нет списка1"/>
    <w:next w:val="a2"/>
    <w:semiHidden/>
    <w:rsid w:val="004520D5"/>
  </w:style>
  <w:style w:type="paragraph" w:customStyle="1" w:styleId="a3">
    <w:name w:val="Заголовок для информации об изменениях"/>
    <w:basedOn w:val="1"/>
    <w:next w:val="a"/>
    <w:rsid w:val="004520D5"/>
    <w:pPr>
      <w:spacing w:before="0"/>
      <w:outlineLvl w:val="9"/>
    </w:pPr>
    <w:rPr>
      <w:b w:val="0"/>
      <w:bCs w:val="0"/>
      <w:sz w:val="18"/>
      <w:szCs w:val="18"/>
      <w:shd w:val="clear" w:color="auto" w:fill="FFFFFF"/>
    </w:rPr>
  </w:style>
  <w:style w:type="paragraph" w:customStyle="1" w:styleId="a4">
    <w:name w:val="Подвал для информации об изменениях"/>
    <w:basedOn w:val="1"/>
    <w:next w:val="a"/>
    <w:rsid w:val="004520D5"/>
    <w:pPr>
      <w:outlineLvl w:val="9"/>
    </w:pPr>
    <w:rPr>
      <w:b w:val="0"/>
      <w:bCs w:val="0"/>
      <w:sz w:val="18"/>
      <w:szCs w:val="18"/>
    </w:rPr>
  </w:style>
  <w:style w:type="paragraph" w:customStyle="1" w:styleId="ConsPlusNormal">
    <w:name w:val="ConsPlusNormal"/>
    <w:rsid w:val="004520D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5">
    <w:name w:val="Гипертекстовая ссылка"/>
    <w:rsid w:val="004520D5"/>
    <w:rPr>
      <w:rFonts w:cs="Times New Roman"/>
      <w:b/>
      <w:color w:val="106BBE"/>
    </w:rPr>
  </w:style>
  <w:style w:type="character" w:customStyle="1" w:styleId="a6">
    <w:name w:val="Цветовое выделение"/>
    <w:rsid w:val="004520D5"/>
    <w:rPr>
      <w:b/>
      <w:color w:val="26282F"/>
    </w:rPr>
  </w:style>
  <w:style w:type="paragraph" w:customStyle="1" w:styleId="a7">
    <w:name w:val="Нормальный (таблица)"/>
    <w:basedOn w:val="a"/>
    <w:next w:val="a"/>
    <w:rsid w:val="004520D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8">
    <w:name w:val="Прижатый влево"/>
    <w:basedOn w:val="a"/>
    <w:next w:val="a"/>
    <w:rsid w:val="004520D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9">
    <w:name w:val="Таблицы (моноширинный)"/>
    <w:basedOn w:val="a"/>
    <w:next w:val="a"/>
    <w:rsid w:val="004520D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a">
    <w:name w:val="header"/>
    <w:basedOn w:val="a"/>
    <w:link w:val="ab"/>
    <w:uiPriority w:val="99"/>
    <w:rsid w:val="004520D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b">
    <w:name w:val="Верхний колонтитул Знак"/>
    <w:basedOn w:val="a0"/>
    <w:link w:val="aa"/>
    <w:uiPriority w:val="99"/>
    <w:rsid w:val="004520D5"/>
    <w:rPr>
      <w:rFonts w:ascii="Arial" w:eastAsia="Times New Roman" w:hAnsi="Arial" w:cs="Arial"/>
      <w:sz w:val="24"/>
      <w:szCs w:val="24"/>
      <w:lang w:eastAsia="ru-RU"/>
    </w:rPr>
  </w:style>
  <w:style w:type="paragraph" w:styleId="ac">
    <w:name w:val="footer"/>
    <w:basedOn w:val="a"/>
    <w:link w:val="ad"/>
    <w:rsid w:val="004520D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d">
    <w:name w:val="Нижний колонтитул Знак"/>
    <w:basedOn w:val="a0"/>
    <w:link w:val="ac"/>
    <w:rsid w:val="004520D5"/>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400130.934/" TargetMode="External"/><Relationship Id="rId13" Type="http://schemas.openxmlformats.org/officeDocument/2006/relationships/hyperlink" Target="garantF1://31400130.216" TargetMode="External"/><Relationship Id="rId3" Type="http://schemas.openxmlformats.org/officeDocument/2006/relationships/webSettings" Target="webSettings.xml"/><Relationship Id="rId7" Type="http://schemas.openxmlformats.org/officeDocument/2006/relationships/hyperlink" Target="http://www.novotitarovskaya.info/" TargetMode="External"/><Relationship Id="rId12" Type="http://schemas.openxmlformats.org/officeDocument/2006/relationships/hyperlink" Target="garantF1://12077515.70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www.dinsk.e-mfc.ru" TargetMode="External"/><Relationship Id="rId11" Type="http://schemas.openxmlformats.org/officeDocument/2006/relationships/hyperlink" Target="www.rosreestr.ru"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garantf1://31400130.936/" TargetMode="External"/><Relationship Id="rId4" Type="http://schemas.openxmlformats.org/officeDocument/2006/relationships/footnotes" Target="footnotes.xml"/><Relationship Id="rId9" Type="http://schemas.openxmlformats.org/officeDocument/2006/relationships/hyperlink" Target="garantf1://31400130.935/" TargetMode="External"/><Relationship Id="rId14" Type="http://schemas.openxmlformats.org/officeDocument/2006/relationships/hyperlink" Target="garantF1://31400130.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25</Pages>
  <Words>8950</Words>
  <Characters>51020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fin5</dc:creator>
  <cp:lastModifiedBy>n</cp:lastModifiedBy>
  <cp:revision>7</cp:revision>
  <cp:lastPrinted>2015-12-10T14:23:00Z</cp:lastPrinted>
  <dcterms:created xsi:type="dcterms:W3CDTF">2015-12-06T06:53:00Z</dcterms:created>
  <dcterms:modified xsi:type="dcterms:W3CDTF">2016-01-29T09:05:00Z</dcterms:modified>
</cp:coreProperties>
</file>