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74" w:rsidRDefault="009D663B">
      <w:pPr>
        <w:widowControl w:val="0"/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704" w:dyaOrig="836">
          <v:rect id="rectole0000000000" o:spid="_x0000_i1025" style="width:35pt;height:42pt" o:ole="" o:preferrelative="t" stroked="f">
            <v:imagedata r:id="rId6" o:title=""/>
          </v:rect>
          <o:OLEObject Type="Embed" ProgID="StaticMetafile" ShapeID="rectole0000000000" DrawAspect="Content" ObjectID="_1557578283" r:id="rId7"/>
        </w:object>
      </w:r>
    </w:p>
    <w:p w:rsidR="00035B74" w:rsidRDefault="009D66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ПОСТАНОВЛЕНИЕ</w:t>
      </w:r>
    </w:p>
    <w:p w:rsidR="00035B74" w:rsidRDefault="00035B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035B74" w:rsidRDefault="009D66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АДМИНИСТРАЦИИ НОВОТИТАРОВСКОГО СЕЛЬСКОГО ПОСЕЛЕНИЯ ДИНСКОГО РАЙОНА</w:t>
      </w:r>
    </w:p>
    <w:p w:rsidR="00035B74" w:rsidRDefault="00035B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35B74" w:rsidRDefault="009D66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24.05.2017                                                                                    № 173 </w:t>
      </w:r>
    </w:p>
    <w:p w:rsidR="00035B74" w:rsidRDefault="009D66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станица Новотитаровская</w:t>
      </w:r>
    </w:p>
    <w:p w:rsidR="009D663B" w:rsidRDefault="009D66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663B" w:rsidRDefault="009D66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663B" w:rsidRDefault="009D66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663B" w:rsidRDefault="009D663B" w:rsidP="009D6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от 29.09.2016 </w:t>
      </w:r>
    </w:p>
    <w:p w:rsidR="009D663B" w:rsidRDefault="009D663B" w:rsidP="009D6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№ 756 «О передаче муниципального имущества Новотитаровского сельского поселения Динского района в хозяйственное ведение» </w:t>
      </w:r>
    </w:p>
    <w:p w:rsidR="009D663B" w:rsidRDefault="009D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9D663B" w:rsidRDefault="009D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35B74" w:rsidRDefault="009D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осуществления полномочий администрацией Новотитаровского сельского поселения Динского района в области коммунально-бытового обслуживания населения, оптимизации использования финансовых и материальных ресурсов, направляемых на содержание систем тепл</w:t>
      </w:r>
      <w:r>
        <w:rPr>
          <w:rFonts w:ascii="Times New Roman" w:eastAsia="Times New Roman" w:hAnsi="Times New Roman" w:cs="Times New Roman"/>
          <w:sz w:val="28"/>
        </w:rPr>
        <w:t>оснабжения и водоснабжения, проведения единой технической и экономической политики развития коммунальной инфраструктуры поселения, повышения эффективности использования имущества, находящегося в муниципальной собственности Новотитаровского сельского поселе</w:t>
      </w:r>
      <w:r>
        <w:rPr>
          <w:rFonts w:ascii="Times New Roman" w:eastAsia="Times New Roman" w:hAnsi="Times New Roman" w:cs="Times New Roman"/>
          <w:sz w:val="28"/>
        </w:rPr>
        <w:t>ния Динского района, в соответствии с Гражданским кодексом РФ, Федеральным законом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06.10.2003 131-ФЗ «Об общих принципах организации местного самоуправления РФ», Федеральным законом от 14.11.2002 №161-ФЗ «О государственных и муниципальных унитарных предприятиях», Решением </w:t>
      </w:r>
      <w:r>
        <w:rPr>
          <w:rFonts w:ascii="Times New Roman" w:eastAsia="Times New Roman" w:hAnsi="Times New Roman" w:cs="Times New Roman"/>
          <w:sz w:val="28"/>
        </w:rPr>
        <w:t>Совета  Новотитаровского  сельского  поселения  Динского  района от 22.12.2011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</w:t>
      </w:r>
      <w:r>
        <w:rPr>
          <w:rFonts w:ascii="Times New Roman" w:eastAsia="Times New Roman" w:hAnsi="Times New Roman" w:cs="Times New Roman"/>
          <w:sz w:val="28"/>
        </w:rPr>
        <w:t xml:space="preserve">ения Динского района», Уставом Новотитаровского сельского поселения Динского района,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л я ю:</w:t>
      </w:r>
    </w:p>
    <w:p w:rsidR="00035B74" w:rsidRDefault="009D663B" w:rsidP="009D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Внести в постановление администрации Новотитаровского сельского поселения Динского района от 29.09.2016 № 756 «О передаче муниципального имущества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 в хозяйственное ведение» следующие изменения:</w:t>
      </w:r>
    </w:p>
    <w:p w:rsidR="00035B74" w:rsidRDefault="009D66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Изложить пункт 2.8. в следующей редакции:</w:t>
      </w:r>
    </w:p>
    <w:p w:rsidR="00035B74" w:rsidRDefault="009D6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«2. Заключить с МУП «Коммунальник» договор о закреплении муниципального имущества за муниципальным унитарным пре</w:t>
      </w:r>
      <w:r>
        <w:rPr>
          <w:rFonts w:ascii="Times New Roman" w:eastAsia="Times New Roman" w:hAnsi="Times New Roman" w:cs="Times New Roman"/>
          <w:sz w:val="28"/>
        </w:rPr>
        <w:t>дприятием Новотитаровского сельского поселения на праве хозяйственного ведения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035B74" w:rsidRDefault="009D6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Добавить в пункт 2 подпункт 2.8. следующего содержания:</w:t>
      </w:r>
    </w:p>
    <w:p w:rsidR="00035B74" w:rsidRDefault="009D6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«2.8.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 Новотитаровского сельского поселения Динского района в лице специалиста 1 категории отдела по об</w:t>
      </w:r>
      <w:r>
        <w:rPr>
          <w:rFonts w:ascii="Times New Roman" w:eastAsia="Times New Roman" w:hAnsi="Times New Roman" w:cs="Times New Roman"/>
          <w:sz w:val="28"/>
        </w:rPr>
        <w:t xml:space="preserve">щим и правовым вопросам администрации Новотитаровского сельского поселения Динского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Сарапуловой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В.В. обратиться в Динской отдел Управления Федеральной службы государственной регистрации, кадастра и картографии по Краснодарскому краю для осуществлени</w:t>
      </w:r>
      <w:r>
        <w:rPr>
          <w:rFonts w:ascii="Times New Roman" w:eastAsia="Times New Roman" w:hAnsi="Times New Roman" w:cs="Times New Roman"/>
          <w:sz w:val="28"/>
        </w:rPr>
        <w:t>я государственной регистрации прав на недвижимость и сделок с ней в едином государственном реестре».</w:t>
      </w:r>
      <w:proofErr w:type="gramEnd"/>
    </w:p>
    <w:p w:rsidR="00035B74" w:rsidRDefault="009D6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Признать постановление администрации Новотитаровского сельского поселения Динского района от 21.04.2017 № 135 «О внесении изменений в постановление ад</w:t>
      </w:r>
      <w:r>
        <w:rPr>
          <w:rFonts w:ascii="Times New Roman" w:eastAsia="Times New Roman" w:hAnsi="Times New Roman" w:cs="Times New Roman"/>
          <w:sz w:val="28"/>
        </w:rPr>
        <w:t>министрации Новотитаровского сельского поселения Динского района от 29.09.2016 № 756 «О передаче муниципального имущества Новотитаровского сельского поселения Динского района в хозяйственное ведение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утратившим силу. </w:t>
      </w:r>
    </w:p>
    <w:p w:rsidR="00035B74" w:rsidRDefault="009D663B">
      <w:pPr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Настоящее постановление разместит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ь на официальном сайте администрации Новотитаровского сельского поселения Динского района -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035B74" w:rsidRDefault="009D663B" w:rsidP="009D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035B74" w:rsidRDefault="009D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Настоящее постановление вступает в силу со дня его подписания. </w:t>
      </w:r>
    </w:p>
    <w:p w:rsidR="00035B74" w:rsidRDefault="00035B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35B74" w:rsidRDefault="00035B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35B74" w:rsidRDefault="00035B7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35B74" w:rsidRDefault="009D66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035B74" w:rsidRDefault="009D66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035B74" w:rsidSect="009D663B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51241"/>
    <w:multiLevelType w:val="multilevel"/>
    <w:tmpl w:val="DF707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B74"/>
    <w:rsid w:val="00035B74"/>
    <w:rsid w:val="009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2017-05-29T12:48:00Z</dcterms:created>
  <dcterms:modified xsi:type="dcterms:W3CDTF">2017-05-29T12:52:00Z</dcterms:modified>
</cp:coreProperties>
</file>