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0" w:rsidRDefault="00910D89" w:rsidP="00AA3350">
      <w:pPr>
        <w:shd w:val="clear" w:color="auto" w:fill="FFFFFF"/>
        <w:jc w:val="center"/>
        <w:rPr>
          <w:b/>
          <w:spacing w:val="-2"/>
          <w:sz w:val="34"/>
          <w:szCs w:val="22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419100" cy="501650"/>
            <wp:effectExtent l="0" t="0" r="0" b="0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50" w:rsidRDefault="00AA3350" w:rsidP="00AA3350">
      <w:pPr>
        <w:spacing w:before="322"/>
        <w:ind w:left="460" w:hanging="1260"/>
        <w:jc w:val="center"/>
        <w:rPr>
          <w:b/>
          <w:spacing w:val="11"/>
          <w:sz w:val="34"/>
          <w:szCs w:val="22"/>
          <w:shd w:val="clear" w:color="auto" w:fill="FFFFFF"/>
        </w:rPr>
      </w:pPr>
      <w:r>
        <w:rPr>
          <w:b/>
          <w:spacing w:val="10"/>
          <w:sz w:val="34"/>
          <w:szCs w:val="22"/>
          <w:shd w:val="clear" w:color="auto" w:fill="FFFFFF"/>
        </w:rPr>
        <w:t xml:space="preserve">             АДМИНИСТРАЦИЯ  НОВОТИТАРОВСКОГО СЕЛЬСКОГО ПОСЕЛЕНИЯ </w:t>
      </w:r>
      <w:r>
        <w:rPr>
          <w:b/>
          <w:spacing w:val="11"/>
          <w:sz w:val="34"/>
          <w:szCs w:val="22"/>
          <w:shd w:val="clear" w:color="auto" w:fill="FFFFFF"/>
        </w:rPr>
        <w:t>ДИНСКОГО РАЙОНА</w:t>
      </w:r>
    </w:p>
    <w:p w:rsidR="00AA3350" w:rsidRDefault="00AA3350" w:rsidP="00AA3350">
      <w:pPr>
        <w:tabs>
          <w:tab w:val="left" w:leader="underscore" w:pos="2688"/>
          <w:tab w:val="left" w:pos="6835"/>
          <w:tab w:val="left" w:leader="underscore" w:pos="8160"/>
        </w:tabs>
        <w:spacing w:line="360" w:lineRule="auto"/>
        <w:jc w:val="center"/>
        <w:rPr>
          <w:b/>
          <w:spacing w:val="-14"/>
          <w:sz w:val="32"/>
          <w:szCs w:val="22"/>
          <w:shd w:val="clear" w:color="auto" w:fill="FFFFFF"/>
        </w:rPr>
      </w:pPr>
    </w:p>
    <w:p w:rsidR="00AA3350" w:rsidRDefault="00AA3350" w:rsidP="00AA3350">
      <w:pPr>
        <w:tabs>
          <w:tab w:val="left" w:leader="underscore" w:pos="2688"/>
          <w:tab w:val="left" w:pos="6835"/>
          <w:tab w:val="left" w:leader="underscore" w:pos="8160"/>
        </w:tabs>
        <w:jc w:val="center"/>
        <w:rPr>
          <w:b/>
          <w:spacing w:val="-14"/>
          <w:sz w:val="32"/>
          <w:szCs w:val="22"/>
          <w:shd w:val="clear" w:color="auto" w:fill="FFFFFF"/>
        </w:rPr>
      </w:pPr>
      <w:r>
        <w:rPr>
          <w:b/>
          <w:spacing w:val="-14"/>
          <w:sz w:val="32"/>
          <w:szCs w:val="22"/>
          <w:shd w:val="clear" w:color="auto" w:fill="FFFFFF"/>
        </w:rPr>
        <w:t>ПОСТАНОВЛЕНИЕ</w:t>
      </w:r>
    </w:p>
    <w:p w:rsidR="00AA3350" w:rsidRPr="00AA3350" w:rsidRDefault="00AA3350" w:rsidP="00AA3350">
      <w:pPr>
        <w:tabs>
          <w:tab w:val="left" w:leader="underscore" w:pos="2688"/>
          <w:tab w:val="left" w:pos="6835"/>
          <w:tab w:val="left" w:leader="underscore" w:pos="8160"/>
        </w:tabs>
        <w:spacing w:before="250"/>
        <w:rPr>
          <w:sz w:val="28"/>
          <w:szCs w:val="28"/>
          <w:u w:val="single"/>
          <w:shd w:val="clear" w:color="auto" w:fill="FFFFFF"/>
        </w:rPr>
      </w:pPr>
      <w:r w:rsidRPr="00AA3350">
        <w:rPr>
          <w:spacing w:val="-14"/>
          <w:sz w:val="28"/>
          <w:szCs w:val="28"/>
          <w:shd w:val="clear" w:color="auto" w:fill="FFFFFF"/>
        </w:rPr>
        <w:t xml:space="preserve">от    07.05.2018                                                        </w:t>
      </w:r>
      <w:r w:rsidRPr="00AA3350">
        <w:rPr>
          <w:sz w:val="28"/>
          <w:szCs w:val="28"/>
          <w:shd w:val="clear" w:color="auto" w:fill="FFFFFF"/>
        </w:rPr>
        <w:tab/>
        <w:t xml:space="preserve">                        №  166</w:t>
      </w:r>
    </w:p>
    <w:p w:rsidR="00AA3350" w:rsidRPr="00AA3350" w:rsidRDefault="00AA3350" w:rsidP="00AA3350">
      <w:pPr>
        <w:pStyle w:val="Style5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AA3350">
        <w:rPr>
          <w:sz w:val="28"/>
          <w:szCs w:val="28"/>
        </w:rPr>
        <w:t>станица Новотитаровская</w:t>
      </w:r>
    </w:p>
    <w:p w:rsidR="005268E8" w:rsidRPr="00AA3350" w:rsidRDefault="005268E8">
      <w:pPr>
        <w:shd w:val="clear" w:color="auto" w:fill="FFFFFF"/>
        <w:spacing w:line="326" w:lineRule="exact"/>
        <w:jc w:val="center"/>
        <w:rPr>
          <w:bCs/>
          <w:color w:val="000000"/>
          <w:sz w:val="28"/>
          <w:szCs w:val="28"/>
        </w:rPr>
      </w:pPr>
    </w:p>
    <w:p w:rsidR="00F038E8" w:rsidRDefault="00F038E8">
      <w:pPr>
        <w:shd w:val="clear" w:color="auto" w:fill="FFFFFF"/>
        <w:spacing w:line="326" w:lineRule="exact"/>
        <w:jc w:val="center"/>
        <w:rPr>
          <w:bCs/>
          <w:color w:val="000000"/>
          <w:sz w:val="28"/>
          <w:szCs w:val="28"/>
        </w:rPr>
      </w:pPr>
    </w:p>
    <w:p w:rsidR="005268E8" w:rsidRDefault="005268E8">
      <w:pPr>
        <w:shd w:val="clear" w:color="auto" w:fill="FFFFFF"/>
        <w:spacing w:line="326" w:lineRule="exact"/>
        <w:ind w:left="1276" w:right="739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29 декабря 2012 года № 1410 «Об оплате труда работников муниципального казенного учреждения </w:t>
      </w:r>
      <w:r>
        <w:rPr>
          <w:b/>
          <w:bCs/>
          <w:color w:val="000000"/>
          <w:spacing w:val="-1"/>
          <w:sz w:val="28"/>
          <w:szCs w:val="28"/>
        </w:rPr>
        <w:t>«По обеспечению хозяйственного обслуживания органов местного самоуправления Новотитаровского сельского поселения Динского района»</w:t>
      </w:r>
    </w:p>
    <w:p w:rsidR="005268E8" w:rsidRDefault="005268E8">
      <w:pPr>
        <w:shd w:val="clear" w:color="auto" w:fill="FFFFFF"/>
        <w:spacing w:line="322" w:lineRule="exact"/>
        <w:ind w:firstLine="709"/>
        <w:jc w:val="both"/>
        <w:rPr>
          <w:color w:val="000000"/>
          <w:spacing w:val="8"/>
          <w:sz w:val="28"/>
          <w:szCs w:val="28"/>
        </w:rPr>
      </w:pPr>
    </w:p>
    <w:p w:rsidR="005268E8" w:rsidRDefault="005268E8">
      <w:pPr>
        <w:shd w:val="clear" w:color="auto" w:fill="FFFFFF"/>
        <w:spacing w:line="322" w:lineRule="exact"/>
        <w:ind w:firstLine="709"/>
        <w:jc w:val="both"/>
        <w:rPr>
          <w:color w:val="000000"/>
          <w:spacing w:val="8"/>
          <w:sz w:val="28"/>
          <w:szCs w:val="28"/>
        </w:rPr>
      </w:pPr>
    </w:p>
    <w:p w:rsidR="005268E8" w:rsidRDefault="005268E8">
      <w:pPr>
        <w:shd w:val="clear" w:color="auto" w:fill="FFFFFF"/>
        <w:spacing w:line="322" w:lineRule="exact"/>
        <w:ind w:firstLine="709"/>
        <w:jc w:val="both"/>
        <w:rPr>
          <w:color w:val="000000"/>
          <w:spacing w:val="8"/>
          <w:sz w:val="28"/>
          <w:szCs w:val="28"/>
        </w:rPr>
      </w:pPr>
    </w:p>
    <w:p w:rsidR="005268E8" w:rsidRDefault="00970A05">
      <w:pPr>
        <w:shd w:val="clear" w:color="auto" w:fill="FFFFFF"/>
        <w:spacing w:line="322" w:lineRule="exact"/>
        <w:ind w:firstLine="709"/>
        <w:jc w:val="both"/>
        <w:rPr>
          <w:color w:val="000000"/>
          <w:spacing w:val="-1"/>
          <w:sz w:val="28"/>
          <w:szCs w:val="28"/>
        </w:rPr>
      </w:pPr>
      <w:r w:rsidRPr="008C6CD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06.10.2003 №</w:t>
      </w:r>
      <w:r w:rsidR="00C22FCB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534B9A">
        <w:rPr>
          <w:color w:val="000000"/>
          <w:sz w:val="28"/>
          <w:szCs w:val="28"/>
        </w:rPr>
        <w:t xml:space="preserve">в соответствии с </w:t>
      </w:r>
      <w:r w:rsidR="00C22FCB" w:rsidRPr="00C22FCB">
        <w:rPr>
          <w:sz w:val="28"/>
          <w:szCs w:val="28"/>
          <w:shd w:val="clear" w:color="auto" w:fill="FFFFFF"/>
        </w:rPr>
        <w:t xml:space="preserve">Федеральным законом от 7 марта 2018 г. </w:t>
      </w:r>
      <w:r w:rsidR="00C22FCB">
        <w:rPr>
          <w:sz w:val="28"/>
          <w:szCs w:val="28"/>
          <w:shd w:val="clear" w:color="auto" w:fill="FFFFFF"/>
        </w:rPr>
        <w:t>№</w:t>
      </w:r>
      <w:r w:rsidR="00C22FCB" w:rsidRPr="00C22FCB">
        <w:rPr>
          <w:sz w:val="28"/>
          <w:szCs w:val="28"/>
          <w:shd w:val="clear" w:color="auto" w:fill="FFFFFF"/>
        </w:rPr>
        <w:t xml:space="preserve"> 41-ФЗ "О внесении изменения в статью 1 Федерального закона "О минимальном размере оплаты труда"</w:t>
      </w:r>
      <w:r w:rsidRPr="00C22FCB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 Уставом Новотитаровского сельского поселения</w:t>
      </w:r>
      <w:r w:rsidR="005268E8">
        <w:rPr>
          <w:color w:val="000000"/>
          <w:spacing w:val="2"/>
          <w:sz w:val="28"/>
          <w:szCs w:val="28"/>
        </w:rPr>
        <w:t xml:space="preserve"> </w:t>
      </w:r>
      <w:r w:rsidR="005268E8">
        <w:rPr>
          <w:color w:val="000000"/>
          <w:spacing w:val="40"/>
          <w:sz w:val="28"/>
          <w:szCs w:val="28"/>
        </w:rPr>
        <w:t>постановляю</w:t>
      </w:r>
      <w:r w:rsidR="005268E8">
        <w:rPr>
          <w:color w:val="000000"/>
          <w:spacing w:val="-1"/>
          <w:sz w:val="28"/>
          <w:szCs w:val="28"/>
        </w:rPr>
        <w:t>:</w:t>
      </w:r>
    </w:p>
    <w:p w:rsidR="005268E8" w:rsidRDefault="005268E8">
      <w:pPr>
        <w:shd w:val="clear" w:color="auto" w:fill="FFFFFF"/>
        <w:tabs>
          <w:tab w:val="left" w:pos="0"/>
          <w:tab w:val="left" w:pos="993"/>
          <w:tab w:val="left" w:pos="3226"/>
          <w:tab w:val="left" w:pos="8155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70A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в постановление администрации Новотитаровского сельского поселения Динского района от 29 декабря 2012 года № 1410 «Об оплате труда работников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 следующие изменения:</w:t>
      </w:r>
    </w:p>
    <w:p w:rsidR="00981D9B" w:rsidRDefault="00BD20A6">
      <w:pPr>
        <w:shd w:val="clear" w:color="auto" w:fill="FFFFFF"/>
        <w:tabs>
          <w:tab w:val="left" w:pos="0"/>
          <w:tab w:val="left" w:pos="993"/>
          <w:tab w:val="left" w:pos="3226"/>
          <w:tab w:val="left" w:pos="8155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268E8">
        <w:rPr>
          <w:color w:val="000000"/>
          <w:sz w:val="28"/>
          <w:szCs w:val="28"/>
        </w:rPr>
        <w:t xml:space="preserve">   1) </w:t>
      </w:r>
      <w:r w:rsidR="00D56636">
        <w:rPr>
          <w:color w:val="000000"/>
          <w:sz w:val="28"/>
          <w:szCs w:val="28"/>
        </w:rPr>
        <w:t xml:space="preserve"> в </w:t>
      </w:r>
      <w:r w:rsidR="005268E8">
        <w:rPr>
          <w:color w:val="000000"/>
          <w:sz w:val="28"/>
          <w:szCs w:val="28"/>
        </w:rPr>
        <w:t>приложени</w:t>
      </w:r>
      <w:r w:rsidR="00D56636">
        <w:rPr>
          <w:color w:val="000000"/>
          <w:sz w:val="28"/>
          <w:szCs w:val="28"/>
        </w:rPr>
        <w:t>и</w:t>
      </w:r>
      <w:r w:rsidR="005268E8">
        <w:rPr>
          <w:color w:val="000000"/>
          <w:sz w:val="28"/>
          <w:szCs w:val="28"/>
        </w:rPr>
        <w:t xml:space="preserve"> № </w:t>
      </w:r>
      <w:r w:rsidR="00D56636">
        <w:rPr>
          <w:color w:val="000000"/>
          <w:sz w:val="28"/>
          <w:szCs w:val="28"/>
        </w:rPr>
        <w:t>1</w:t>
      </w:r>
      <w:r w:rsidR="005268E8">
        <w:rPr>
          <w:color w:val="000000"/>
          <w:sz w:val="28"/>
          <w:szCs w:val="28"/>
        </w:rPr>
        <w:t xml:space="preserve"> к постановлению администрации Новотитаровского сельского поселения Динского района от 29 декабря 2012 года № 1410 «Об оплате труда работников муниципального казенного учреждения «По обеспечению хозяйственного обслуживания органов местного самоуправления Новотитаровского сельского поселения Динского района» </w:t>
      </w:r>
      <w:r w:rsidR="00D56636">
        <w:rPr>
          <w:color w:val="000000"/>
          <w:sz w:val="28"/>
          <w:szCs w:val="28"/>
        </w:rPr>
        <w:t>разделе 2 Оплата труда пункт 6</w:t>
      </w:r>
      <w:r w:rsidR="00F2015E">
        <w:rPr>
          <w:color w:val="000000"/>
          <w:sz w:val="28"/>
          <w:szCs w:val="28"/>
        </w:rPr>
        <w:t xml:space="preserve"> </w:t>
      </w:r>
      <w:r w:rsidR="00D56636">
        <w:rPr>
          <w:color w:val="000000"/>
          <w:sz w:val="28"/>
          <w:szCs w:val="28"/>
        </w:rPr>
        <w:t xml:space="preserve">изложить в следующей редакции </w:t>
      </w:r>
    </w:p>
    <w:p w:rsidR="005268E8" w:rsidRDefault="00D56636" w:rsidP="00981D9B">
      <w:pPr>
        <w:shd w:val="clear" w:color="auto" w:fill="FFFFFF"/>
        <w:tabs>
          <w:tab w:val="left" w:pos="0"/>
          <w:tab w:val="left" w:pos="993"/>
          <w:tab w:val="left" w:pos="3226"/>
          <w:tab w:val="left" w:pos="8155"/>
        </w:tabs>
        <w:spacing w:line="322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«6. </w:t>
      </w:r>
      <w:r w:rsidR="00981D9B">
        <w:rPr>
          <w:color w:val="000000"/>
          <w:sz w:val="28"/>
          <w:szCs w:val="28"/>
        </w:rPr>
        <w:t>С 01.0</w:t>
      </w:r>
      <w:r w:rsidR="009D1224">
        <w:rPr>
          <w:color w:val="000000"/>
          <w:sz w:val="28"/>
          <w:szCs w:val="28"/>
        </w:rPr>
        <w:t>5</w:t>
      </w:r>
      <w:r w:rsidR="00981D9B">
        <w:rPr>
          <w:color w:val="000000"/>
          <w:sz w:val="28"/>
          <w:szCs w:val="28"/>
        </w:rPr>
        <w:t>.2018 п</w:t>
      </w:r>
      <w:r>
        <w:rPr>
          <w:color w:val="000000"/>
          <w:sz w:val="28"/>
          <w:szCs w:val="28"/>
        </w:rPr>
        <w:t xml:space="preserve">ри формировании фонда оплаты труда работников муниципального казенного учреждения «По обеспечению хозяйственного </w:t>
      </w:r>
      <w:r>
        <w:rPr>
          <w:color w:val="000000"/>
          <w:sz w:val="28"/>
          <w:szCs w:val="28"/>
        </w:rPr>
        <w:lastRenderedPageBreak/>
        <w:t xml:space="preserve">обслуживания органов местного самоуправления Новотитаровского сельского поселения Динского района» сверх средств, направляемых для выплаты должностных окладов, предусматриваются средства для </w:t>
      </w:r>
      <w:r w:rsidR="00F2015E">
        <w:rPr>
          <w:color w:val="000000"/>
          <w:sz w:val="28"/>
          <w:szCs w:val="28"/>
        </w:rPr>
        <w:t>выплаты (в расчете на год):</w:t>
      </w:r>
    </w:p>
    <w:p w:rsidR="00F2015E" w:rsidRDefault="00F2015E" w:rsidP="00D21698">
      <w:pPr>
        <w:shd w:val="clear" w:color="auto" w:fill="FFFFFF"/>
        <w:tabs>
          <w:tab w:val="left" w:pos="0"/>
          <w:tab w:val="left" w:pos="993"/>
          <w:tab w:val="left" w:pos="3226"/>
          <w:tab w:val="left" w:pos="8155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ежемесячной надбавки за сложность и напряженность труда – в размере 12 должностных окладов;</w:t>
      </w:r>
    </w:p>
    <w:p w:rsidR="00F2015E" w:rsidRDefault="00F2015E" w:rsidP="00D21698">
      <w:pPr>
        <w:shd w:val="clear" w:color="auto" w:fill="FFFFFF"/>
        <w:tabs>
          <w:tab w:val="left" w:pos="0"/>
          <w:tab w:val="left" w:pos="993"/>
          <w:tab w:val="left" w:pos="3226"/>
          <w:tab w:val="left" w:pos="8155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216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премии по результатам работы - в размере 3</w:t>
      </w:r>
      <w:r w:rsidR="00BA334F">
        <w:rPr>
          <w:color w:val="000000"/>
          <w:sz w:val="28"/>
          <w:szCs w:val="28"/>
        </w:rPr>
        <w:t>6,8</w:t>
      </w:r>
      <w:r>
        <w:rPr>
          <w:color w:val="000000"/>
          <w:sz w:val="28"/>
          <w:szCs w:val="28"/>
        </w:rPr>
        <w:t xml:space="preserve"> должностных окладов;</w:t>
      </w:r>
    </w:p>
    <w:p w:rsidR="00F2015E" w:rsidRDefault="00F2015E" w:rsidP="00D21698">
      <w:pPr>
        <w:shd w:val="clear" w:color="auto" w:fill="FFFFFF"/>
        <w:tabs>
          <w:tab w:val="left" w:pos="0"/>
          <w:tab w:val="left" w:pos="993"/>
          <w:tab w:val="left" w:pos="3226"/>
          <w:tab w:val="left" w:pos="8155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ежемесячного денежного поощрения – в размере 18 должностных окладов;</w:t>
      </w:r>
    </w:p>
    <w:p w:rsidR="00F51AEC" w:rsidRDefault="00F51AEC" w:rsidP="00D21698">
      <w:pPr>
        <w:shd w:val="clear" w:color="auto" w:fill="FFFFFF"/>
        <w:tabs>
          <w:tab w:val="left" w:pos="0"/>
          <w:tab w:val="left" w:pos="993"/>
          <w:tab w:val="left" w:pos="3226"/>
          <w:tab w:val="left" w:pos="8155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 работу в ночное время – в размере 0,</w:t>
      </w:r>
      <w:r w:rsidR="00BA33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должностных окладов;</w:t>
      </w:r>
    </w:p>
    <w:p w:rsidR="00F2015E" w:rsidRDefault="00F51AEC" w:rsidP="00D21698">
      <w:pPr>
        <w:shd w:val="clear" w:color="auto" w:fill="FFFFFF"/>
        <w:tabs>
          <w:tab w:val="left" w:pos="0"/>
          <w:tab w:val="left" w:pos="993"/>
          <w:tab w:val="left" w:pos="3226"/>
          <w:tab w:val="left" w:pos="8155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2015E">
        <w:rPr>
          <w:color w:val="000000"/>
          <w:sz w:val="28"/>
          <w:szCs w:val="28"/>
        </w:rPr>
        <w:t>) единовременной выплаты при предоставлении ежегодного оплачиваемого отпуска и материальной помощи – в размере 4  должностных окладов.</w:t>
      </w:r>
      <w:r w:rsidR="00D21698">
        <w:rPr>
          <w:color w:val="000000"/>
          <w:sz w:val="28"/>
          <w:szCs w:val="28"/>
        </w:rPr>
        <w:t>»</w:t>
      </w:r>
    </w:p>
    <w:p w:rsidR="00C031AD" w:rsidRPr="003F0198" w:rsidRDefault="00D21698" w:rsidP="00C031AD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Arial Unicode MS" w:cs="Mangal"/>
          <w:kern w:val="1"/>
          <w:sz w:val="28"/>
          <w:szCs w:val="28"/>
          <w:lang w:eastAsia="hi-IN" w:bidi="hi-IN"/>
        </w:rPr>
        <w:t>2</w:t>
      </w:r>
      <w:r w:rsidR="00207DFA" w:rsidRPr="00E260DF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. </w:t>
      </w:r>
      <w:r w:rsidR="00C031AD" w:rsidRPr="003F0198">
        <w:rPr>
          <w:sz w:val="28"/>
          <w:szCs w:val="28"/>
        </w:rPr>
        <w:t>Начальнику отдела по общим и правовым вопросам администрации Новотитаровского сельского поселения Динского района (Омельченко)</w:t>
      </w:r>
      <w:r w:rsidR="00C031AD" w:rsidRPr="003F0198">
        <w:rPr>
          <w:b/>
          <w:sz w:val="28"/>
          <w:szCs w:val="28"/>
        </w:rPr>
        <w:t xml:space="preserve"> </w:t>
      </w:r>
      <w:r w:rsidR="00C031AD">
        <w:rPr>
          <w:color w:val="000000"/>
          <w:sz w:val="28"/>
          <w:szCs w:val="28"/>
        </w:rPr>
        <w:t>обнародовать</w:t>
      </w:r>
      <w:r w:rsidR="00C031AD" w:rsidRPr="003F0198">
        <w:rPr>
          <w:color w:val="000000"/>
          <w:sz w:val="28"/>
          <w:szCs w:val="28"/>
        </w:rPr>
        <w:t xml:space="preserve"> </w:t>
      </w:r>
      <w:r w:rsidR="00C031AD">
        <w:rPr>
          <w:color w:val="000000"/>
          <w:sz w:val="28"/>
        </w:rPr>
        <w:t xml:space="preserve">настоящее </w:t>
      </w:r>
      <w:r>
        <w:rPr>
          <w:color w:val="000000"/>
          <w:sz w:val="28"/>
        </w:rPr>
        <w:t>постановление</w:t>
      </w:r>
      <w:r w:rsidR="00C031AD">
        <w:rPr>
          <w:color w:val="000000"/>
          <w:sz w:val="28"/>
        </w:rPr>
        <w:t xml:space="preserve"> в соответствии с действующим законодательством </w:t>
      </w:r>
      <w:r w:rsidR="00C031AD" w:rsidRPr="003F0198">
        <w:rPr>
          <w:color w:val="000000"/>
          <w:sz w:val="28"/>
          <w:szCs w:val="28"/>
        </w:rPr>
        <w:t xml:space="preserve">и разместить на официальном сайте </w:t>
      </w:r>
      <w:r w:rsidR="00C031AD" w:rsidRPr="003F0198">
        <w:rPr>
          <w:sz w:val="28"/>
          <w:szCs w:val="28"/>
        </w:rPr>
        <w:t xml:space="preserve">администрации Новотитаровского сельского поселения Динского района </w:t>
      </w:r>
      <w:hyperlink r:id="rId9">
        <w:r w:rsidR="00C031AD" w:rsidRPr="003F0198">
          <w:rPr>
            <w:color w:val="0000FF"/>
            <w:sz w:val="28"/>
            <w:szCs w:val="28"/>
            <w:u w:val="single"/>
          </w:rPr>
          <w:t>www.novotitarovskaya.info</w:t>
        </w:r>
      </w:hyperlink>
      <w:r w:rsidR="00C031AD" w:rsidRPr="003F0198">
        <w:rPr>
          <w:color w:val="0000FF"/>
          <w:sz w:val="28"/>
          <w:szCs w:val="28"/>
          <w:u w:val="single"/>
        </w:rPr>
        <w:t>.</w:t>
      </w:r>
    </w:p>
    <w:p w:rsidR="00C031AD" w:rsidRPr="003F0198" w:rsidRDefault="00D21698" w:rsidP="00D216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1AD">
        <w:rPr>
          <w:sz w:val="28"/>
          <w:szCs w:val="28"/>
        </w:rPr>
        <w:t xml:space="preserve">. </w:t>
      </w:r>
      <w:r w:rsidR="00C031AD" w:rsidRPr="003F0198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="00C031AD" w:rsidRPr="003F0198">
        <w:rPr>
          <w:sz w:val="28"/>
          <w:szCs w:val="28"/>
        </w:rPr>
        <w:t xml:space="preserve"> оставляю за собой.</w:t>
      </w:r>
    </w:p>
    <w:p w:rsidR="005268E8" w:rsidRDefault="00D21698" w:rsidP="00981D9B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Постановление</w:t>
      </w:r>
      <w:r w:rsidR="00C031AD" w:rsidRPr="003F0198">
        <w:rPr>
          <w:sz w:val="28"/>
          <w:szCs w:val="28"/>
        </w:rPr>
        <w:t xml:space="preserve"> вступает в силу с момента его </w:t>
      </w:r>
      <w:r w:rsidR="00C031AD">
        <w:rPr>
          <w:sz w:val="28"/>
          <w:szCs w:val="28"/>
        </w:rPr>
        <w:t>обнародования</w:t>
      </w:r>
      <w:r w:rsidR="00981D9B">
        <w:rPr>
          <w:sz w:val="28"/>
          <w:szCs w:val="28"/>
        </w:rPr>
        <w:t>.</w:t>
      </w:r>
    </w:p>
    <w:p w:rsidR="005268E8" w:rsidRDefault="005268E8">
      <w:pPr>
        <w:shd w:val="clear" w:color="auto" w:fill="FFFFFF"/>
        <w:tabs>
          <w:tab w:val="left" w:pos="0"/>
        </w:tabs>
        <w:spacing w:line="322" w:lineRule="exact"/>
        <w:ind w:left="168"/>
        <w:rPr>
          <w:color w:val="000000"/>
          <w:sz w:val="28"/>
          <w:szCs w:val="28"/>
        </w:rPr>
      </w:pPr>
    </w:p>
    <w:p w:rsidR="005268E8" w:rsidRDefault="005268E8">
      <w:pPr>
        <w:shd w:val="clear" w:color="auto" w:fill="FFFFFF"/>
        <w:tabs>
          <w:tab w:val="left" w:pos="0"/>
        </w:tabs>
        <w:spacing w:line="322" w:lineRule="exact"/>
        <w:ind w:left="168"/>
        <w:rPr>
          <w:color w:val="000000"/>
          <w:sz w:val="28"/>
          <w:szCs w:val="28"/>
        </w:rPr>
      </w:pPr>
    </w:p>
    <w:p w:rsidR="00072C8D" w:rsidRDefault="00072C8D">
      <w:pPr>
        <w:shd w:val="clear" w:color="auto" w:fill="FFFFFF"/>
        <w:tabs>
          <w:tab w:val="left" w:pos="0"/>
        </w:tabs>
        <w:spacing w:line="322" w:lineRule="exact"/>
        <w:ind w:left="168"/>
        <w:rPr>
          <w:color w:val="000000"/>
          <w:sz w:val="28"/>
          <w:szCs w:val="28"/>
        </w:rPr>
      </w:pPr>
    </w:p>
    <w:p w:rsidR="005268E8" w:rsidRDefault="005268E8">
      <w:pPr>
        <w:shd w:val="clear" w:color="auto" w:fill="FFFFFF"/>
        <w:tabs>
          <w:tab w:val="left" w:pos="0"/>
        </w:tabs>
        <w:spacing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Глава</w:t>
      </w:r>
      <w:r>
        <w:rPr>
          <w:color w:val="000000"/>
          <w:spacing w:val="-1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Новотитаровского </w:t>
      </w:r>
    </w:p>
    <w:p w:rsidR="005268E8" w:rsidRDefault="005268E8">
      <w:pPr>
        <w:shd w:val="clear" w:color="auto" w:fill="FFFFFF"/>
        <w:tabs>
          <w:tab w:val="left" w:pos="0"/>
        </w:tabs>
        <w:spacing w:line="322" w:lineRule="exact"/>
      </w:pPr>
      <w:r>
        <w:rPr>
          <w:color w:val="000000"/>
          <w:spacing w:val="-2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C0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pacing w:val="-3"/>
          <w:sz w:val="28"/>
          <w:szCs w:val="28"/>
        </w:rPr>
        <w:t>С.К. Кошман</w:t>
      </w:r>
    </w:p>
    <w:sectPr w:rsidR="005268E8" w:rsidSect="00072C8D">
      <w:headerReference w:type="default" r:id="rId10"/>
      <w:pgSz w:w="11905" w:h="16837"/>
      <w:pgMar w:top="1365" w:right="680" w:bottom="1365" w:left="1701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56" w:rsidRDefault="00982C56">
      <w:r>
        <w:separator/>
      </w:r>
    </w:p>
  </w:endnote>
  <w:endnote w:type="continuationSeparator" w:id="0">
    <w:p w:rsidR="00982C56" w:rsidRDefault="0098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56" w:rsidRDefault="00982C56">
      <w:r>
        <w:separator/>
      </w:r>
    </w:p>
  </w:footnote>
  <w:footnote w:type="continuationSeparator" w:id="0">
    <w:p w:rsidR="00982C56" w:rsidRDefault="0098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8D" w:rsidRDefault="00072C8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10D89">
      <w:rPr>
        <w:noProof/>
      </w:rPr>
      <w:t>2</w:t>
    </w:r>
    <w:r>
      <w:fldChar w:fldCharType="end"/>
    </w:r>
  </w:p>
  <w:p w:rsidR="005268E8" w:rsidRDefault="005268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4680"/>
        </w:tabs>
        <w:ind w:left="-468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A6"/>
    <w:rsid w:val="00027D7C"/>
    <w:rsid w:val="00061AB7"/>
    <w:rsid w:val="00072C8D"/>
    <w:rsid w:val="000B590A"/>
    <w:rsid w:val="00156EF7"/>
    <w:rsid w:val="001C057F"/>
    <w:rsid w:val="00207C76"/>
    <w:rsid w:val="00207DFA"/>
    <w:rsid w:val="00283E92"/>
    <w:rsid w:val="005268E8"/>
    <w:rsid w:val="00534B9A"/>
    <w:rsid w:val="005C17CE"/>
    <w:rsid w:val="005D2D4E"/>
    <w:rsid w:val="00627F9F"/>
    <w:rsid w:val="006D2467"/>
    <w:rsid w:val="006F1E2B"/>
    <w:rsid w:val="007655D2"/>
    <w:rsid w:val="007B0D05"/>
    <w:rsid w:val="00847993"/>
    <w:rsid w:val="00910D89"/>
    <w:rsid w:val="00970A05"/>
    <w:rsid w:val="00981D9B"/>
    <w:rsid w:val="00982C56"/>
    <w:rsid w:val="0099765E"/>
    <w:rsid w:val="009D1224"/>
    <w:rsid w:val="00A31877"/>
    <w:rsid w:val="00A31FBC"/>
    <w:rsid w:val="00A65DA5"/>
    <w:rsid w:val="00AA3350"/>
    <w:rsid w:val="00AD6D7D"/>
    <w:rsid w:val="00B02FD4"/>
    <w:rsid w:val="00B55CBD"/>
    <w:rsid w:val="00B5692F"/>
    <w:rsid w:val="00BA334F"/>
    <w:rsid w:val="00BD20A6"/>
    <w:rsid w:val="00C031AD"/>
    <w:rsid w:val="00C22FCB"/>
    <w:rsid w:val="00D21698"/>
    <w:rsid w:val="00D42B22"/>
    <w:rsid w:val="00D56636"/>
    <w:rsid w:val="00D93830"/>
    <w:rsid w:val="00DA1316"/>
    <w:rsid w:val="00E260DF"/>
    <w:rsid w:val="00E279F5"/>
    <w:rsid w:val="00E4233B"/>
    <w:rsid w:val="00E5066E"/>
    <w:rsid w:val="00EB02F3"/>
    <w:rsid w:val="00EF31A1"/>
    <w:rsid w:val="00F038E8"/>
    <w:rsid w:val="00F2015E"/>
    <w:rsid w:val="00F51AEC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207D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07DFA"/>
    <w:rPr>
      <w:rFonts w:ascii="Segoe UI" w:hAnsi="Segoe UI" w:cs="Segoe UI"/>
      <w:sz w:val="18"/>
      <w:szCs w:val="18"/>
      <w:lang w:eastAsia="ar-SA"/>
    </w:rPr>
  </w:style>
  <w:style w:type="paragraph" w:customStyle="1" w:styleId="Style5">
    <w:name w:val="Style5"/>
    <w:basedOn w:val="a"/>
    <w:rsid w:val="00AA3350"/>
    <w:pPr>
      <w:autoSpaceDE/>
      <w:spacing w:line="324" w:lineRule="exact"/>
      <w:jc w:val="center"/>
    </w:pPr>
    <w:rPr>
      <w:sz w:val="24"/>
      <w:szCs w:val="24"/>
    </w:rPr>
  </w:style>
  <w:style w:type="character" w:customStyle="1" w:styleId="FontStyle13">
    <w:name w:val="Font Style13"/>
    <w:rsid w:val="00AA3350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207D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07DFA"/>
    <w:rPr>
      <w:rFonts w:ascii="Segoe UI" w:hAnsi="Segoe UI" w:cs="Segoe UI"/>
      <w:sz w:val="18"/>
      <w:szCs w:val="18"/>
      <w:lang w:eastAsia="ar-SA"/>
    </w:rPr>
  </w:style>
  <w:style w:type="paragraph" w:customStyle="1" w:styleId="Style5">
    <w:name w:val="Style5"/>
    <w:basedOn w:val="a"/>
    <w:rsid w:val="00AA3350"/>
    <w:pPr>
      <w:autoSpaceDE/>
      <w:spacing w:line="324" w:lineRule="exact"/>
      <w:jc w:val="center"/>
    </w:pPr>
    <w:rPr>
      <w:sz w:val="24"/>
      <w:szCs w:val="24"/>
    </w:rPr>
  </w:style>
  <w:style w:type="character" w:customStyle="1" w:styleId="FontStyle13">
    <w:name w:val="Font Style13"/>
    <w:rsid w:val="00AA3350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Links>
    <vt:vector size="6" baseType="variant"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http://www.novotitarovskaya.info/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2018-05-07T05:35:00Z</cp:lastPrinted>
  <dcterms:created xsi:type="dcterms:W3CDTF">2018-05-22T05:24:00Z</dcterms:created>
  <dcterms:modified xsi:type="dcterms:W3CDTF">2018-05-22T05:24:00Z</dcterms:modified>
</cp:coreProperties>
</file>