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2D22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</w:t>
      </w:r>
      <w:r w:rsidR="00B7772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A19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2D22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</w:p>
    <w:p w:rsidR="001B12A9" w:rsidRDefault="001B12A9" w:rsidP="001A190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«ПРИЛОЖЕНИЕ № 1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1B12A9" w:rsidRDefault="00C54C15" w:rsidP="001A1904">
      <w:pPr>
        <w:spacing w:after="0" w:line="240" w:lineRule="auto"/>
        <w:ind w:left="1049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22.07.2014 № 540</w:t>
      </w:r>
    </w:p>
    <w:p w:rsidR="001B12A9" w:rsidRDefault="001B12A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B12A9" w:rsidRDefault="001B1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2A9" w:rsidRDefault="00C54C15">
      <w:pPr>
        <w:spacing w:after="0" w:line="240" w:lineRule="auto"/>
        <w:ind w:left="284" w:right="454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услуг, предоставляемых администрацией Новотитаровского сельского поселения Динского района, а также муниципальными учреждениями Новотитаровского сельского поселения, в которых размещается муниципальное задание, выполняемое за счет бюджета Новотитаровского сельского поселения</w:t>
      </w:r>
    </w:p>
    <w:p w:rsidR="001B12A9" w:rsidRDefault="001B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1335"/>
        <w:gridCol w:w="13549"/>
      </w:tblGrid>
      <w:tr w:rsidR="001B12A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Наименование муниципальных </w:t>
            </w:r>
          </w:p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(государственных) услуг, предоставляемых администрацией </w:t>
            </w:r>
          </w:p>
          <w:p w:rsidR="001B12A9" w:rsidRDefault="00C54C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Новотитаровского сельского поселения Динского района</w:t>
            </w:r>
          </w:p>
        </w:tc>
      </w:tr>
      <w:tr w:rsidR="001B12A9" w:rsidTr="00FD45D6">
        <w:tc>
          <w:tcPr>
            <w:tcW w:w="14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C54C15" w:rsidP="00703AF9">
            <w:pPr>
              <w:pStyle w:val="1"/>
              <w:spacing w:before="0" w:after="0" w:line="240" w:lineRule="auto"/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1B12A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Default="009B2491" w:rsidP="00D30330">
            <w:pPr>
              <w:suppressLineNumbers/>
              <w:spacing w:after="0" w:line="240" w:lineRule="auto"/>
              <w:jc w:val="center"/>
            </w:pPr>
            <w:r w:rsidRPr="009B24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B12A9" w:rsidRPr="00181904" w:rsidRDefault="00181904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ar-SA"/>
              </w:rPr>
            </w:pPr>
            <w:r w:rsidRPr="001819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</w:tr>
      <w:tr w:rsidR="00B4002F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Default="00B4002F" w:rsidP="00D30330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B4002F" w:rsidRPr="00181904" w:rsidRDefault="00DA6F9E" w:rsidP="00B4002F">
            <w:pPr>
              <w:rPr>
                <w:rFonts w:ascii="Times New Roman" w:hAnsi="Times New Roman" w:cs="Times New Roman"/>
                <w:color w:val="auto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42704C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Pr="00C035CE" w:rsidRDefault="0042704C" w:rsidP="00C035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</w:tr>
      <w:tr w:rsidR="0042704C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42704C" w:rsidRPr="00C035CE" w:rsidRDefault="009A22A4" w:rsidP="00C035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в постоянное </w:t>
            </w:r>
            <w:r w:rsidRPr="00C03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(бессрочное) пользование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5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0C2D47" w:rsidRDefault="00174812" w:rsidP="00C03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174812" w:rsidRDefault="0015388F" w:rsidP="00C035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7682D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5388F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5388F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5388F" w:rsidRPr="0087682D" w:rsidRDefault="0015388F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174812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174812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682D">
              <w:rPr>
                <w:rFonts w:ascii="Times New Roman" w:hAnsi="Times New Roman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6D0">
              <w:rPr>
                <w:rFonts w:ascii="Times New Roman" w:hAnsi="Times New Roman"/>
                <w:bCs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320">
              <w:rPr>
                <w:rFonts w:ascii="Times New Roman" w:hAnsi="Times New Roman"/>
                <w:bCs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87682D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9B5">
              <w:rPr>
                <w:rFonts w:ascii="Times New Roman" w:hAnsi="Times New Roman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215F59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6D0">
              <w:rPr>
                <w:rFonts w:ascii="Times New Roman" w:hAnsi="Times New Roman"/>
                <w:sz w:val="28"/>
                <w:szCs w:val="28"/>
              </w:rPr>
              <w:t>Заключение дополнительного соглашения к оговору аренды земельного участка, договору безвозмездного пользования земельным участком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D30330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11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находящегося в муниципальной собственности на торгах</w:t>
            </w:r>
          </w:p>
        </w:tc>
      </w:tr>
      <w:tr w:rsidR="00215F59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Default="00D30330" w:rsidP="00B4002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215F59" w:rsidRPr="00F409B5" w:rsidRDefault="00D30330" w:rsidP="00C03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3311">
              <w:rPr>
                <w:rFonts w:ascii="Times New Roman" w:hAnsi="Times New Roman"/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C035CE">
            <w:pPr>
              <w:pStyle w:val="1"/>
              <w:suppressLineNumbers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Автотранспорт и дороги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C035CE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bookmarkStart w:id="0" w:name="_GoBack4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крупногабаритного транспортного средства</w:t>
            </w:r>
          </w:p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Принятие и выдача решений о проведении ярмарок на территории Новотитаровского сельского поселения Динского района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Предоставление справочной информации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Предоставление копий правовых актов администрации муниципального образования 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035CE" w:rsidP="0077354D">
            <w:pPr>
              <w:spacing w:after="0" w:line="240" w:lineRule="auto"/>
              <w:ind w:left="360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C035CE" w:rsidP="007735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Выдача выписка из лицевого счета частного жилищного фонда 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C035CE" w:rsidP="0077354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Выдача справок о составе семьи жителям частных домов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C035CE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035C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справки о наличии подсобного хозяйства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C035C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Жилищно-коммунальное хозяйство</w:t>
            </w:r>
          </w:p>
        </w:tc>
      </w:tr>
      <w:tr w:rsidR="009B2491" w:rsidTr="00FD45D6">
        <w:trPr>
          <w:trHeight w:val="443"/>
        </w:trPr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bookmarkStart w:id="1" w:name="__DdeLink__267_14588651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Выдача разрешения 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(ордера) на проведение земляных работ на территории общего пользования</w:t>
            </w:r>
          </w:p>
        </w:tc>
      </w:tr>
      <w:tr w:rsidR="009B2491" w:rsidTr="00FD45D6">
        <w:trPr>
          <w:trHeight w:val="443"/>
        </w:trPr>
        <w:tc>
          <w:tcPr>
            <w:tcW w:w="13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Выдача порубочного билета на территории Новотитаровского сельского поселения Динского района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Прочее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703AF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181904" w:rsidP="009B2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9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B2491" w:rsidTr="00FD45D6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Функции в сфере контрольно-надзорной деятельности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1C2C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CA4D60" w:rsidP="009B2491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2D7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соблюдением законодательства в области розничной продажи алкогольной продукции на территории </w:t>
            </w:r>
            <w:r w:rsidRPr="001162D7">
              <w:rPr>
                <w:rFonts w:ascii="Times New Roman" w:hAnsi="Times New Roman"/>
                <w:spacing w:val="5"/>
                <w:sz w:val="28"/>
                <w:szCs w:val="28"/>
              </w:rPr>
              <w:t>Новотитаровского</w:t>
            </w:r>
            <w:r w:rsidRPr="001162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1C2C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9B2491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9B2491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Pr="00C035CE" w:rsidRDefault="008B6F26" w:rsidP="001C2C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9B2491" w:rsidRDefault="009B2491" w:rsidP="00BC0103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r w:rsidR="00BC0103" w:rsidRPr="00BC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 сельского поселения Динского района</w:t>
            </w:r>
          </w:p>
        </w:tc>
      </w:tr>
      <w:tr w:rsidR="00CA4D60" w:rsidTr="00FD45D6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A4D60" w:rsidRPr="00181904" w:rsidRDefault="008B6F26" w:rsidP="001C2CE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CA4D60" w:rsidRPr="005C32B1" w:rsidRDefault="005C32B1" w:rsidP="00BC0103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2B1">
              <w:rPr>
                <w:rStyle w:val="af3"/>
                <w:rFonts w:ascii="Times New Roman" w:eastAsia="Arial" w:hAnsi="Times New Roman"/>
                <w:bCs/>
                <w:color w:val="000000"/>
                <w:sz w:val="28"/>
                <w:szCs w:val="28"/>
                <w:u w:val="none"/>
              </w:rPr>
              <w:t>Осуществление муниципального контроля в области торговой деятельности на территории Новотитаровского сельского поселения Динского района</w:t>
            </w:r>
          </w:p>
        </w:tc>
      </w:tr>
    </w:tbl>
    <w:p w:rsidR="001B12A9" w:rsidRDefault="001B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2D22" w:rsidRDefault="00AF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2A9" w:rsidRDefault="001B128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общим и правовым вопросам                                                         </w:t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4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Омельченко</w:t>
      </w:r>
      <w:bookmarkStart w:id="2" w:name="_GoBack"/>
      <w:bookmarkEnd w:id="2"/>
    </w:p>
    <w:sectPr w:rsidR="001B12A9">
      <w:headerReference w:type="default" r:id="rId8"/>
      <w:pgSz w:w="16838" w:h="11906" w:orient="landscape"/>
      <w:pgMar w:top="1134" w:right="1134" w:bottom="1134" w:left="1134" w:header="709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37" w:rsidRDefault="00EF4137">
      <w:pPr>
        <w:spacing w:after="0" w:line="240" w:lineRule="auto"/>
      </w:pPr>
      <w:r>
        <w:separator/>
      </w:r>
    </w:p>
  </w:endnote>
  <w:endnote w:type="continuationSeparator" w:id="0">
    <w:p w:rsidR="00EF4137" w:rsidRDefault="00EF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37" w:rsidRDefault="00EF4137">
      <w:pPr>
        <w:spacing w:after="0" w:line="240" w:lineRule="auto"/>
      </w:pPr>
      <w:r>
        <w:separator/>
      </w:r>
    </w:p>
  </w:footnote>
  <w:footnote w:type="continuationSeparator" w:id="0">
    <w:p w:rsidR="00EF4137" w:rsidRDefault="00EF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A9" w:rsidRDefault="001B12A9">
    <w:pPr>
      <w:pStyle w:val="ae"/>
      <w:jc w:val="center"/>
    </w:pPr>
  </w:p>
  <w:p w:rsidR="001B12A9" w:rsidRDefault="001B12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15388F"/>
    <w:rsid w:val="00174812"/>
    <w:rsid w:val="00181904"/>
    <w:rsid w:val="001A1904"/>
    <w:rsid w:val="001B128E"/>
    <w:rsid w:val="001B12A9"/>
    <w:rsid w:val="001C2CE2"/>
    <w:rsid w:val="00215F59"/>
    <w:rsid w:val="002E080F"/>
    <w:rsid w:val="0039564D"/>
    <w:rsid w:val="0042704C"/>
    <w:rsid w:val="00500992"/>
    <w:rsid w:val="005A5A0F"/>
    <w:rsid w:val="005C32B1"/>
    <w:rsid w:val="00703AF9"/>
    <w:rsid w:val="00710356"/>
    <w:rsid w:val="0077354D"/>
    <w:rsid w:val="007B639A"/>
    <w:rsid w:val="008B6F26"/>
    <w:rsid w:val="0094473E"/>
    <w:rsid w:val="009A22A4"/>
    <w:rsid w:val="009B2491"/>
    <w:rsid w:val="00AF2D22"/>
    <w:rsid w:val="00B4002F"/>
    <w:rsid w:val="00B71276"/>
    <w:rsid w:val="00B77726"/>
    <w:rsid w:val="00BA1AE3"/>
    <w:rsid w:val="00BC0103"/>
    <w:rsid w:val="00C035CE"/>
    <w:rsid w:val="00C54C15"/>
    <w:rsid w:val="00C604F2"/>
    <w:rsid w:val="00CA4D60"/>
    <w:rsid w:val="00CC3FC0"/>
    <w:rsid w:val="00D30330"/>
    <w:rsid w:val="00D4294C"/>
    <w:rsid w:val="00D53CF7"/>
    <w:rsid w:val="00DA6F9E"/>
    <w:rsid w:val="00DC6F37"/>
    <w:rsid w:val="00DF4CC5"/>
    <w:rsid w:val="00EF4137"/>
    <w:rsid w:val="00F101E3"/>
    <w:rsid w:val="00F523CD"/>
    <w:rsid w:val="00F96F78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  <w:style w:type="character" w:styleId="af3">
    <w:name w:val="Hyperlink"/>
    <w:rsid w:val="005C32B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1D7647"/>
  </w:style>
  <w:style w:type="character" w:styleId="a4">
    <w:name w:val="page number"/>
    <w:basedOn w:val="a0"/>
    <w:qFormat/>
    <w:rsid w:val="001D7647"/>
  </w:style>
  <w:style w:type="character" w:customStyle="1" w:styleId="a5">
    <w:name w:val="Текст выноски Знак"/>
    <w:basedOn w:val="a0"/>
    <w:uiPriority w:val="99"/>
    <w:semiHidden/>
    <w:qFormat/>
    <w:rsid w:val="000734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6">
    <w:name w:val="Emphasis"/>
    <w:rPr>
      <w:i/>
      <w:iCs/>
    </w:rPr>
  </w:style>
  <w:style w:type="character" w:customStyle="1" w:styleId="a7">
    <w:name w:val="Выделение жирным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uiPriority w:val="99"/>
    <w:semiHidden/>
    <w:unhideWhenUsed/>
    <w:rsid w:val="001D764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C51C76"/>
    <w:pPr>
      <w:widowControl w:val="0"/>
      <w:suppressAutoHyphens/>
      <w:spacing w:line="240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af">
    <w:name w:val="Balloon Text"/>
    <w:basedOn w:val="a"/>
    <w:uiPriority w:val="99"/>
    <w:semiHidden/>
    <w:unhideWhenUsed/>
    <w:qFormat/>
    <w:rsid w:val="000734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ConsPlusNormal">
    <w:name w:val="ConsPlusNormal"/>
    <w:qFormat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2">
    <w:name w:val="Прижатый влево"/>
    <w:basedOn w:val="a"/>
    <w:qFormat/>
    <w:rPr>
      <w:sz w:val="24"/>
    </w:rPr>
  </w:style>
  <w:style w:type="character" w:styleId="af3">
    <w:name w:val="Hyperlink"/>
    <w:rsid w:val="005C32B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4FF8-1F40-4992-8549-ACF8E437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Оксана</cp:lastModifiedBy>
  <cp:revision>61</cp:revision>
  <cp:lastPrinted>2016-12-27T10:50:00Z</cp:lastPrinted>
  <dcterms:created xsi:type="dcterms:W3CDTF">2015-09-29T10:59:00Z</dcterms:created>
  <dcterms:modified xsi:type="dcterms:W3CDTF">2018-08-17T05:26:00Z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