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A9" w:rsidRDefault="00C54C15" w:rsidP="005C59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</w:t>
      </w:r>
    </w:p>
    <w:p w:rsidR="001B12A9" w:rsidRDefault="00C54C15" w:rsidP="005C59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12A9" w:rsidRDefault="00C54C15" w:rsidP="005C59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1B12A9" w:rsidRDefault="00C54C15" w:rsidP="005C59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1B12A9" w:rsidRDefault="00C54C15" w:rsidP="005C59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1BE1">
        <w:rPr>
          <w:rFonts w:ascii="Times New Roman" w:eastAsia="Times New Roman" w:hAnsi="Times New Roman" w:cs="Times New Roman"/>
          <w:sz w:val="28"/>
          <w:szCs w:val="28"/>
          <w:lang w:eastAsia="ru-RU"/>
        </w:rPr>
        <w:t>01.088.</w:t>
      </w:r>
      <w:r w:rsidR="00B7772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A19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01BE1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</w:p>
    <w:p w:rsidR="001B12A9" w:rsidRDefault="001B12A9" w:rsidP="005C59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B12A9" w:rsidRDefault="001B12A9" w:rsidP="005C59E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B12A9" w:rsidRDefault="001B12A9" w:rsidP="005C59E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9ED" w:rsidRDefault="005C59ED" w:rsidP="005C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C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</w:t>
      </w:r>
      <w:bookmarkStart w:id="0" w:name="_GoBack"/>
      <w:bookmarkEnd w:id="0"/>
    </w:p>
    <w:p w:rsidR="001B12A9" w:rsidRDefault="005C59ED" w:rsidP="005C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 администрации Новотитаровского сельского поселения Динского района, предоставление которых посредством комплексного запроса в многофункциональном центре предоставлени</w:t>
      </w:r>
      <w:r w:rsidR="0011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C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государственных и муниципальных услуг не осуществляется</w:t>
      </w:r>
    </w:p>
    <w:p w:rsidR="005C59ED" w:rsidRPr="005C59ED" w:rsidRDefault="005C59ED" w:rsidP="005C59E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4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1335"/>
        <w:gridCol w:w="8729"/>
      </w:tblGrid>
      <w:tr w:rsidR="001B12A9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C49DD" w:rsidP="00CC49D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</w:t>
            </w:r>
            <w:r w:rsidR="00C54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е </w:t>
            </w:r>
            <w:r w:rsidR="00C54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</w:t>
            </w:r>
            <w:r w:rsidR="00C54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B12A9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9B2491" w:rsidP="00D30330">
            <w:pPr>
              <w:suppressLineNumbers/>
              <w:spacing w:after="0" w:line="240" w:lineRule="auto"/>
              <w:jc w:val="center"/>
            </w:pPr>
            <w:r w:rsidRPr="009B24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Pr="00181904" w:rsidRDefault="0018190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ar-SA"/>
              </w:rPr>
            </w:pPr>
            <w:r w:rsidRPr="00181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B4002F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Default="00B4002F" w:rsidP="00D3033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Pr="00181904" w:rsidRDefault="00DA6F9E" w:rsidP="00B4002F">
            <w:pPr>
              <w:rPr>
                <w:rFonts w:ascii="Times New Roman" w:hAnsi="Times New Roman" w:cs="Times New Roman"/>
                <w:color w:val="auto"/>
              </w:rPr>
            </w:pPr>
            <w:r w:rsidRPr="001819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42704C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Pr="00C035CE" w:rsidRDefault="0042704C" w:rsidP="00C035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3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42704C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Pr="00C035CE" w:rsidRDefault="009A22A4" w:rsidP="00C035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174812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0C2D47" w:rsidRDefault="00174812" w:rsidP="00C03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74812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174812" w:rsidRDefault="0015388F" w:rsidP="00C03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7682D">
              <w:rPr>
                <w:rFonts w:ascii="Times New Roman" w:hAnsi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5388F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5388F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5388F" w:rsidRPr="0087682D" w:rsidRDefault="0015388F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20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174812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20">
              <w:rPr>
                <w:rFonts w:ascii="Times New Roman" w:hAnsi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174812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82D">
              <w:rPr>
                <w:rFonts w:ascii="Times New Roman" w:hAnsi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215F59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6D0">
              <w:rPr>
                <w:rFonts w:ascii="Times New Roman" w:hAnsi="Times New Roman"/>
                <w:bCs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15F59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11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20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</w:tr>
      <w:tr w:rsidR="00215F59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9B5">
              <w:rPr>
                <w:rFonts w:ascii="Times New Roman" w:hAnsi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215F59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F409B5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6D0">
              <w:rPr>
                <w:rFonts w:ascii="Times New Roman" w:hAnsi="Times New Roman"/>
                <w:sz w:val="28"/>
                <w:szCs w:val="28"/>
              </w:rPr>
              <w:t>Заключение дополнительного соглашения к оговору аренды земельного участка, договору безвозмездного пользования земельным участком</w:t>
            </w:r>
          </w:p>
        </w:tc>
      </w:tr>
      <w:tr w:rsidR="00215F59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F409B5" w:rsidRDefault="00D30330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311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находящегося в муниципальной собственности на торгах</w:t>
            </w:r>
          </w:p>
        </w:tc>
      </w:tr>
      <w:tr w:rsidR="00215F59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F409B5" w:rsidRDefault="00D30330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311">
              <w:rPr>
                <w:rFonts w:ascii="Times New Roman" w:hAnsi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2491" w:rsidTr="00DF416F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C035CE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bookmarkStart w:id="1" w:name="_GoBack4"/>
            <w:bookmarkEnd w:id="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крупногабаритного транспортного средства</w:t>
            </w:r>
          </w:p>
          <w:p w:rsidR="009B2491" w:rsidRDefault="009B2491" w:rsidP="009B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2491" w:rsidTr="00DF416F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Принятие и выдача решений о проведении ярмарок на территории Новотитаровского сельского поселения Динского района</w:t>
            </w:r>
          </w:p>
        </w:tc>
      </w:tr>
      <w:tr w:rsidR="009B2491" w:rsidTr="00DF416F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B2491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77354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копий правовых актов администрации муниципального образования </w:t>
            </w:r>
          </w:p>
        </w:tc>
      </w:tr>
      <w:tr w:rsidR="009B2491" w:rsidTr="00DF416F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9B2491" w:rsidTr="00DF416F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C035CE" w:rsidP="0077354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35C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Выдача выписка из лицевого счета частного жилищного фонда </w:t>
            </w:r>
          </w:p>
        </w:tc>
      </w:tr>
      <w:tr w:rsidR="009B2491" w:rsidTr="00DF416F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C035CE" w:rsidP="0077354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35C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Выдача справок о составе семьи жителям частных домов</w:t>
            </w:r>
          </w:p>
        </w:tc>
      </w:tr>
      <w:tr w:rsidR="009B2491" w:rsidTr="00DF416F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C035CE" w:rsidP="00703AF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35C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справки о наличии подсобного хозяйства</w:t>
            </w:r>
          </w:p>
        </w:tc>
      </w:tr>
      <w:tr w:rsidR="009B2491" w:rsidTr="00DF416F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C035C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9B2491" w:rsidTr="00DF416F">
        <w:trPr>
          <w:trHeight w:val="443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703AF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bookmarkStart w:id="2" w:name="__DdeLink__267_145886515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разрешения 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(ордера) на проведение земляных работ на территории общего пользования</w:t>
            </w:r>
          </w:p>
        </w:tc>
      </w:tr>
      <w:tr w:rsidR="009B2491" w:rsidTr="00DF416F">
        <w:trPr>
          <w:trHeight w:val="443"/>
        </w:trPr>
        <w:tc>
          <w:tcPr>
            <w:tcW w:w="13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703AF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Выдача порубочного билета на территории Новотитаровского сельского поселения Динского района</w:t>
            </w:r>
          </w:p>
        </w:tc>
      </w:tr>
      <w:tr w:rsidR="009B2491" w:rsidTr="00DF416F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703AF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9B2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9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</w:tbl>
    <w:p w:rsidR="001B12A9" w:rsidRDefault="001B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276" w:rsidRDefault="006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276" w:rsidRDefault="006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59ED" w:rsidRDefault="001B128E" w:rsidP="005C59E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по общим и </w:t>
      </w:r>
    </w:p>
    <w:p w:rsidR="001B12A9" w:rsidRDefault="005C59ED" w:rsidP="005C59E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вопросам        </w:t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128E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Омельченко</w:t>
      </w:r>
    </w:p>
    <w:p w:rsidR="001B12A9" w:rsidRDefault="001B12A9">
      <w:pPr>
        <w:rPr>
          <w:sz w:val="28"/>
          <w:szCs w:val="28"/>
        </w:rPr>
      </w:pPr>
    </w:p>
    <w:p w:rsidR="001B12A9" w:rsidRDefault="001B12A9">
      <w:pPr>
        <w:spacing w:after="0" w:line="240" w:lineRule="auto"/>
        <w:jc w:val="both"/>
      </w:pPr>
    </w:p>
    <w:sectPr w:rsidR="001B12A9" w:rsidSect="005C59ED">
      <w:headerReference w:type="default" r:id="rId8"/>
      <w:pgSz w:w="11906" w:h="16838"/>
      <w:pgMar w:top="993" w:right="424" w:bottom="1134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44" w:rsidRDefault="00022144">
      <w:pPr>
        <w:spacing w:after="0" w:line="240" w:lineRule="auto"/>
      </w:pPr>
      <w:r>
        <w:separator/>
      </w:r>
    </w:p>
  </w:endnote>
  <w:endnote w:type="continuationSeparator" w:id="0">
    <w:p w:rsidR="00022144" w:rsidRDefault="0002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44" w:rsidRDefault="00022144">
      <w:pPr>
        <w:spacing w:after="0" w:line="240" w:lineRule="auto"/>
      </w:pPr>
      <w:r>
        <w:separator/>
      </w:r>
    </w:p>
  </w:footnote>
  <w:footnote w:type="continuationSeparator" w:id="0">
    <w:p w:rsidR="00022144" w:rsidRDefault="0002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865917"/>
      <w:docPartObj>
        <w:docPartGallery w:val="Page Numbers (Top of Page)"/>
        <w:docPartUnique/>
      </w:docPartObj>
    </w:sdtPr>
    <w:sdtEndPr/>
    <w:sdtContent>
      <w:p w:rsidR="00660276" w:rsidRDefault="006602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BE1">
          <w:rPr>
            <w:noProof/>
          </w:rPr>
          <w:t>2</w:t>
        </w:r>
        <w:r>
          <w:fldChar w:fldCharType="end"/>
        </w:r>
      </w:p>
    </w:sdtContent>
  </w:sdt>
  <w:p w:rsidR="001B12A9" w:rsidRDefault="001B12A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2144"/>
    <w:rsid w:val="00077ACE"/>
    <w:rsid w:val="001151F7"/>
    <w:rsid w:val="0015388F"/>
    <w:rsid w:val="00174812"/>
    <w:rsid w:val="00181904"/>
    <w:rsid w:val="001A1904"/>
    <w:rsid w:val="001B128E"/>
    <w:rsid w:val="001B12A9"/>
    <w:rsid w:val="001C2CE2"/>
    <w:rsid w:val="00215F59"/>
    <w:rsid w:val="002E080F"/>
    <w:rsid w:val="0039564D"/>
    <w:rsid w:val="0042704C"/>
    <w:rsid w:val="00500992"/>
    <w:rsid w:val="005A5A0F"/>
    <w:rsid w:val="005C32B1"/>
    <w:rsid w:val="005C59ED"/>
    <w:rsid w:val="00660276"/>
    <w:rsid w:val="006D6AEE"/>
    <w:rsid w:val="00703AF9"/>
    <w:rsid w:val="00710356"/>
    <w:rsid w:val="0077354D"/>
    <w:rsid w:val="007B639A"/>
    <w:rsid w:val="008B6F26"/>
    <w:rsid w:val="00901BE1"/>
    <w:rsid w:val="0094473E"/>
    <w:rsid w:val="009A22A4"/>
    <w:rsid w:val="009B2491"/>
    <w:rsid w:val="00B4002F"/>
    <w:rsid w:val="00B71276"/>
    <w:rsid w:val="00B77726"/>
    <w:rsid w:val="00BA1AE3"/>
    <w:rsid w:val="00BC0103"/>
    <w:rsid w:val="00C035CE"/>
    <w:rsid w:val="00C54C15"/>
    <w:rsid w:val="00C604F2"/>
    <w:rsid w:val="00CA4D60"/>
    <w:rsid w:val="00CC3FC0"/>
    <w:rsid w:val="00CC49DD"/>
    <w:rsid w:val="00D30330"/>
    <w:rsid w:val="00D4294C"/>
    <w:rsid w:val="00D53CF7"/>
    <w:rsid w:val="00DA6F9E"/>
    <w:rsid w:val="00DC6F37"/>
    <w:rsid w:val="00DF416F"/>
    <w:rsid w:val="00DF4CC5"/>
    <w:rsid w:val="00E65E49"/>
    <w:rsid w:val="00F101E3"/>
    <w:rsid w:val="00F523CD"/>
    <w:rsid w:val="00F96F78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uiPriority w:val="99"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Прижатый влево"/>
    <w:basedOn w:val="a"/>
    <w:qFormat/>
    <w:rPr>
      <w:sz w:val="24"/>
    </w:rPr>
  </w:style>
  <w:style w:type="character" w:styleId="af3">
    <w:name w:val="Hyperlink"/>
    <w:rsid w:val="005C32B1"/>
    <w:rPr>
      <w:color w:val="000080"/>
      <w:u w:val="single"/>
    </w:rPr>
  </w:style>
  <w:style w:type="paragraph" w:styleId="af4">
    <w:name w:val="footer"/>
    <w:basedOn w:val="a"/>
    <w:link w:val="af5"/>
    <w:uiPriority w:val="99"/>
    <w:unhideWhenUsed/>
    <w:rsid w:val="0066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60276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uiPriority w:val="99"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Прижатый влево"/>
    <w:basedOn w:val="a"/>
    <w:qFormat/>
    <w:rPr>
      <w:sz w:val="24"/>
    </w:rPr>
  </w:style>
  <w:style w:type="character" w:styleId="af3">
    <w:name w:val="Hyperlink"/>
    <w:rsid w:val="005C32B1"/>
    <w:rPr>
      <w:color w:val="000080"/>
      <w:u w:val="single"/>
    </w:rPr>
  </w:style>
  <w:style w:type="paragraph" w:styleId="af4">
    <w:name w:val="footer"/>
    <w:basedOn w:val="a"/>
    <w:link w:val="af5"/>
    <w:uiPriority w:val="99"/>
    <w:unhideWhenUsed/>
    <w:rsid w:val="0066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6027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A478-C78B-4C15-B4AE-B79C4A89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66</cp:revision>
  <cp:lastPrinted>2018-07-31T06:37:00Z</cp:lastPrinted>
  <dcterms:created xsi:type="dcterms:W3CDTF">2015-09-29T10:59:00Z</dcterms:created>
  <dcterms:modified xsi:type="dcterms:W3CDTF">2018-08-17T05:08:00Z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