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10" w:rsidRDefault="00857110" w:rsidP="00B53E3B">
      <w:pPr>
        <w:pStyle w:val="6"/>
        <w:numPr>
          <w:ilvl w:val="0"/>
          <w:numId w:val="0"/>
        </w:numPr>
        <w:ind w:left="284"/>
        <w:rPr>
          <w:b/>
          <w:sz w:val="34"/>
          <w:szCs w:val="34"/>
        </w:rPr>
      </w:pPr>
      <w:r>
        <w:rPr>
          <w:b/>
          <w:sz w:val="34"/>
          <w:szCs w:val="34"/>
        </w:rPr>
        <w:t>ЛИСТ СОГЛАСОВАНИЯ</w:t>
      </w:r>
    </w:p>
    <w:p w:rsidR="00857110" w:rsidRDefault="00857110" w:rsidP="00857110">
      <w:pPr>
        <w:jc w:val="center"/>
        <w:rPr>
          <w:szCs w:val="24"/>
        </w:rPr>
      </w:pPr>
    </w:p>
    <w:p w:rsidR="00857110" w:rsidRDefault="00857110" w:rsidP="00B53E3B">
      <w:pPr>
        <w:pStyle w:val="6"/>
        <w:numPr>
          <w:ilvl w:val="5"/>
          <w:numId w:val="1"/>
        </w:numPr>
      </w:pPr>
      <w:r>
        <w:rPr>
          <w:szCs w:val="28"/>
        </w:rPr>
        <w:t xml:space="preserve">проекта </w:t>
      </w:r>
      <w:r w:rsidR="00F923E0">
        <w:rPr>
          <w:szCs w:val="28"/>
        </w:rPr>
        <w:t>постановления</w:t>
      </w:r>
      <w:r>
        <w:rPr>
          <w:szCs w:val="28"/>
        </w:rPr>
        <w:t xml:space="preserve"> администрации  </w:t>
      </w:r>
      <w:proofErr w:type="spellStart"/>
      <w:r>
        <w:rPr>
          <w:szCs w:val="28"/>
        </w:rPr>
        <w:t>Новотитаровского</w:t>
      </w:r>
      <w:proofErr w:type="spellEnd"/>
      <w:r>
        <w:rPr>
          <w:szCs w:val="28"/>
        </w:rPr>
        <w:t xml:space="preserve"> сельского</w:t>
      </w:r>
    </w:p>
    <w:p w:rsidR="00857110" w:rsidRDefault="00857110" w:rsidP="00B53E3B">
      <w:pPr>
        <w:pStyle w:val="5"/>
        <w:numPr>
          <w:ilvl w:val="4"/>
          <w:numId w:val="1"/>
        </w:numPr>
        <w:jc w:val="center"/>
        <w:rPr>
          <w:szCs w:val="28"/>
        </w:rPr>
      </w:pPr>
      <w:r>
        <w:rPr>
          <w:b w:val="0"/>
        </w:rPr>
        <w:t xml:space="preserve">поселения    </w:t>
      </w:r>
      <w:proofErr w:type="spellStart"/>
      <w:r>
        <w:rPr>
          <w:b w:val="0"/>
        </w:rPr>
        <w:t>Динского</w:t>
      </w:r>
      <w:proofErr w:type="spellEnd"/>
      <w:r>
        <w:rPr>
          <w:b w:val="0"/>
        </w:rPr>
        <w:t xml:space="preserve">   района от _______ 2017 г.  №______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483"/>
      </w:tblGrid>
      <w:tr w:rsidR="00857110" w:rsidTr="00B53E3B">
        <w:trPr>
          <w:trHeight w:val="1236"/>
        </w:trPr>
        <w:tc>
          <w:tcPr>
            <w:tcW w:w="8483" w:type="dxa"/>
            <w:hideMark/>
          </w:tcPr>
          <w:p w:rsidR="00F923E0" w:rsidRPr="00F923E0" w:rsidRDefault="00012C50" w:rsidP="00F923E0">
            <w:pPr>
              <w:snapToGrid w:val="0"/>
              <w:ind w:right="-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F923E0" w:rsidRPr="00F923E0">
              <w:rPr>
                <w:sz w:val="28"/>
              </w:rPr>
              <w:t xml:space="preserve">О приемочной комиссии </w:t>
            </w:r>
          </w:p>
          <w:p w:rsidR="00F923E0" w:rsidRPr="00F923E0" w:rsidRDefault="00F923E0" w:rsidP="00F923E0">
            <w:pPr>
              <w:snapToGrid w:val="0"/>
              <w:ind w:right="-3"/>
              <w:jc w:val="center"/>
              <w:rPr>
                <w:sz w:val="28"/>
              </w:rPr>
            </w:pPr>
            <w:r w:rsidRPr="00F923E0">
              <w:rPr>
                <w:sz w:val="28"/>
              </w:rPr>
              <w:t xml:space="preserve">Администрации </w:t>
            </w:r>
            <w:proofErr w:type="spellStart"/>
            <w:r w:rsidRPr="00F923E0">
              <w:rPr>
                <w:sz w:val="28"/>
              </w:rPr>
              <w:t>Новотитаровского</w:t>
            </w:r>
            <w:proofErr w:type="spellEnd"/>
            <w:r w:rsidRPr="00F923E0">
              <w:rPr>
                <w:sz w:val="28"/>
              </w:rPr>
              <w:t xml:space="preserve"> сельского поселения </w:t>
            </w:r>
          </w:p>
          <w:p w:rsidR="00857110" w:rsidRDefault="00F923E0" w:rsidP="00F923E0">
            <w:pPr>
              <w:snapToGrid w:val="0"/>
              <w:ind w:right="-3"/>
              <w:jc w:val="center"/>
              <w:rPr>
                <w:sz w:val="28"/>
              </w:rPr>
            </w:pPr>
            <w:proofErr w:type="spellStart"/>
            <w:r w:rsidRPr="00F923E0">
              <w:rPr>
                <w:sz w:val="28"/>
              </w:rPr>
              <w:t>Динского</w:t>
            </w:r>
            <w:proofErr w:type="spellEnd"/>
            <w:r w:rsidRPr="00F923E0">
              <w:rPr>
                <w:sz w:val="28"/>
              </w:rPr>
              <w:t xml:space="preserve"> района</w:t>
            </w:r>
            <w:r w:rsidR="00012C50" w:rsidRPr="00012C50">
              <w:rPr>
                <w:sz w:val="28"/>
              </w:rPr>
              <w:t>»</w:t>
            </w:r>
          </w:p>
        </w:tc>
      </w:tr>
    </w:tbl>
    <w:p w:rsidR="00857110" w:rsidRDefault="00857110" w:rsidP="00857110">
      <w:pPr>
        <w:jc w:val="center"/>
        <w:rPr>
          <w:kern w:val="2"/>
          <w:sz w:val="28"/>
          <w:szCs w:val="28"/>
          <w:lang w:eastAsia="ar-SA"/>
        </w:rPr>
      </w:pPr>
    </w:p>
    <w:p w:rsidR="00857110" w:rsidRDefault="00857110" w:rsidP="00857110">
      <w:pPr>
        <w:rPr>
          <w:sz w:val="28"/>
          <w:szCs w:val="28"/>
        </w:rPr>
      </w:pPr>
    </w:p>
    <w:p w:rsidR="00857110" w:rsidRDefault="00857110" w:rsidP="00857110">
      <w:pPr>
        <w:rPr>
          <w:sz w:val="28"/>
          <w:szCs w:val="28"/>
        </w:rPr>
      </w:pPr>
    </w:p>
    <w:p w:rsidR="00857110" w:rsidRDefault="00857110" w:rsidP="00857110">
      <w:pPr>
        <w:keepNext/>
        <w:numPr>
          <w:ilvl w:val="4"/>
          <w:numId w:val="1"/>
        </w:numPr>
        <w:tabs>
          <w:tab w:val="num" w:pos="0"/>
        </w:tabs>
        <w:suppressAutoHyphens/>
        <w:outlineLvl w:val="4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57110" w:rsidRDefault="00857110" w:rsidP="00174954">
      <w:pPr>
        <w:keepNext/>
        <w:numPr>
          <w:ilvl w:val="1"/>
          <w:numId w:val="1"/>
        </w:numPr>
        <w:tabs>
          <w:tab w:val="clear" w:pos="576"/>
          <w:tab w:val="num" w:pos="0"/>
        </w:tabs>
        <w:suppressAutoHyphens/>
        <w:ind w:right="28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 отдела </w:t>
      </w:r>
    </w:p>
    <w:p w:rsidR="00857110" w:rsidRDefault="00857110" w:rsidP="00857110">
      <w:pPr>
        <w:keepNext/>
        <w:numPr>
          <w:ilvl w:val="1"/>
          <w:numId w:val="1"/>
        </w:numPr>
        <w:tabs>
          <w:tab w:val="num" w:pos="0"/>
        </w:tabs>
        <w:suppressAutoHyphens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ЖКХ, транспорта, малого и среднего бизнеса                      </w:t>
      </w:r>
      <w:r w:rsidR="00B302A8">
        <w:rPr>
          <w:sz w:val="28"/>
          <w:szCs w:val="28"/>
        </w:rPr>
        <w:t xml:space="preserve">О.И. </w:t>
      </w:r>
      <w:r>
        <w:rPr>
          <w:sz w:val="28"/>
          <w:szCs w:val="28"/>
        </w:rPr>
        <w:t>Масленникова</w:t>
      </w:r>
    </w:p>
    <w:p w:rsidR="00012C50" w:rsidRDefault="00012C50" w:rsidP="00012C50">
      <w:pPr>
        <w:jc w:val="both"/>
        <w:rPr>
          <w:sz w:val="28"/>
          <w:szCs w:val="28"/>
        </w:rPr>
      </w:pPr>
    </w:p>
    <w:p w:rsidR="00857110" w:rsidRDefault="00857110" w:rsidP="00857110">
      <w:pPr>
        <w:rPr>
          <w:sz w:val="28"/>
          <w:szCs w:val="24"/>
        </w:rPr>
      </w:pPr>
      <w:r>
        <w:rPr>
          <w:sz w:val="28"/>
        </w:rPr>
        <w:t>проект согласован:</w:t>
      </w: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Заместитель главы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</w:t>
      </w: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сельского поселения                                  </w:t>
      </w:r>
      <w:r w:rsidR="00174954">
        <w:rPr>
          <w:sz w:val="28"/>
        </w:rPr>
        <w:t xml:space="preserve">                               </w:t>
      </w:r>
      <w:r>
        <w:rPr>
          <w:sz w:val="28"/>
        </w:rPr>
        <w:t>Г.Н.</w:t>
      </w:r>
      <w:r w:rsidR="00B302A8">
        <w:rPr>
          <w:sz w:val="28"/>
        </w:rPr>
        <w:t xml:space="preserve"> </w:t>
      </w:r>
      <w:r>
        <w:rPr>
          <w:sz w:val="28"/>
        </w:rPr>
        <w:t>Черныш</w:t>
      </w:r>
    </w:p>
    <w:p w:rsidR="00012C50" w:rsidRDefault="00012C50" w:rsidP="00857110">
      <w:pPr>
        <w:rPr>
          <w:sz w:val="28"/>
        </w:rPr>
      </w:pPr>
    </w:p>
    <w:p w:rsidR="00012C50" w:rsidRDefault="0014475C" w:rsidP="00012C50">
      <w:pPr>
        <w:ind w:left="1152" w:hanging="115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2C50">
        <w:rPr>
          <w:sz w:val="28"/>
          <w:szCs w:val="28"/>
        </w:rPr>
        <w:t xml:space="preserve">ачальник отдела ЖКХ, транспорта, </w:t>
      </w:r>
    </w:p>
    <w:p w:rsidR="00012C50" w:rsidRDefault="00012C50" w:rsidP="00012C50">
      <w:pPr>
        <w:ind w:left="1152" w:hanging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малого и среднего бизнеса                                                       И.А. </w:t>
      </w:r>
      <w:proofErr w:type="spellStart"/>
      <w:r>
        <w:rPr>
          <w:sz w:val="28"/>
          <w:szCs w:val="28"/>
        </w:rPr>
        <w:t>Капралев</w:t>
      </w:r>
      <w:proofErr w:type="spellEnd"/>
    </w:p>
    <w:p w:rsidR="00857110" w:rsidRDefault="00857110" w:rsidP="00857110">
      <w:pPr>
        <w:rPr>
          <w:sz w:val="28"/>
        </w:rPr>
      </w:pPr>
    </w:p>
    <w:p w:rsidR="00857110" w:rsidRDefault="00F923E0" w:rsidP="00857110">
      <w:pPr>
        <w:rPr>
          <w:sz w:val="28"/>
        </w:rPr>
      </w:pPr>
      <w:r>
        <w:rPr>
          <w:sz w:val="28"/>
        </w:rPr>
        <w:t>Н</w:t>
      </w:r>
      <w:r w:rsidR="00857110">
        <w:rPr>
          <w:sz w:val="28"/>
        </w:rPr>
        <w:t>ачальник отдела по общим и</w:t>
      </w: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правовым вопросам                                                                   </w:t>
      </w:r>
      <w:r w:rsidR="00F923E0">
        <w:rPr>
          <w:sz w:val="28"/>
        </w:rPr>
        <w:t>О.Н. Омельченко</w:t>
      </w:r>
    </w:p>
    <w:p w:rsidR="00857110" w:rsidRDefault="00857110" w:rsidP="00857110">
      <w:pPr>
        <w:rPr>
          <w:sz w:val="28"/>
        </w:rPr>
      </w:pP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Специалист 1 категории отдела по </w:t>
      </w: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общим и правовым вопросам                         </w:t>
      </w:r>
      <w:r w:rsidR="00B302A8">
        <w:rPr>
          <w:sz w:val="28"/>
        </w:rPr>
        <w:t xml:space="preserve">                        </w:t>
      </w:r>
      <w:r w:rsidR="00051A5E">
        <w:rPr>
          <w:sz w:val="28"/>
        </w:rPr>
        <w:t xml:space="preserve">  В.В. Сарапулова</w:t>
      </w:r>
    </w:p>
    <w:p w:rsidR="00857110" w:rsidRDefault="00857110" w:rsidP="00857110">
      <w:pPr>
        <w:rPr>
          <w:sz w:val="28"/>
        </w:rPr>
      </w:pPr>
    </w:p>
    <w:p w:rsidR="00857110" w:rsidRDefault="00857110" w:rsidP="00857110">
      <w:pPr>
        <w:keepNext/>
        <w:numPr>
          <w:ilvl w:val="5"/>
          <w:numId w:val="1"/>
        </w:numPr>
        <w:tabs>
          <w:tab w:val="num" w:pos="0"/>
        </w:tabs>
        <w:suppressAutoHyphens/>
        <w:jc w:val="both"/>
        <w:outlineLvl w:val="5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</w:t>
      </w:r>
    </w:p>
    <w:p w:rsidR="00857110" w:rsidRDefault="00857110" w:rsidP="00857110">
      <w:pPr>
        <w:keepNext/>
        <w:numPr>
          <w:ilvl w:val="5"/>
          <w:numId w:val="1"/>
        </w:numPr>
        <w:tabs>
          <w:tab w:val="num" w:pos="0"/>
        </w:tabs>
        <w:suppressAutoHyphens/>
        <w:jc w:val="both"/>
        <w:outlineLvl w:val="5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</w:t>
      </w:r>
    </w:p>
    <w:p w:rsidR="00857110" w:rsidRDefault="00857110" w:rsidP="00857110">
      <w:pPr>
        <w:keepNext/>
        <w:numPr>
          <w:ilvl w:val="5"/>
          <w:numId w:val="1"/>
        </w:numPr>
        <w:tabs>
          <w:tab w:val="num" w:pos="0"/>
        </w:tabs>
        <w:suppressAutoHyphens/>
        <w:jc w:val="both"/>
        <w:outlineLvl w:val="5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</w:t>
      </w:r>
    </w:p>
    <w:p w:rsidR="00857110" w:rsidRDefault="00857110" w:rsidP="00857110">
      <w:pPr>
        <w:keepNext/>
        <w:numPr>
          <w:ilvl w:val="5"/>
          <w:numId w:val="1"/>
        </w:numPr>
        <w:tabs>
          <w:tab w:val="num" w:pos="0"/>
        </w:tabs>
        <w:suppressAutoHyphens/>
        <w:jc w:val="both"/>
        <w:outlineLvl w:val="5"/>
        <w:rPr>
          <w:sz w:val="28"/>
        </w:rPr>
      </w:pPr>
      <w:r>
        <w:rPr>
          <w:b/>
          <w:sz w:val="34"/>
          <w:szCs w:val="34"/>
        </w:rPr>
        <w:t xml:space="preserve">       </w:t>
      </w:r>
    </w:p>
    <w:p w:rsidR="00857110" w:rsidRDefault="00857110" w:rsidP="00857110">
      <w:pPr>
        <w:rPr>
          <w:sz w:val="28"/>
          <w:szCs w:val="24"/>
        </w:rPr>
      </w:pP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857110" w:rsidRDefault="00857110" w:rsidP="00857110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857110" w:rsidRDefault="00857110" w:rsidP="00857110">
      <w:pPr>
        <w:rPr>
          <w:sz w:val="28"/>
        </w:rPr>
      </w:pPr>
    </w:p>
    <w:p w:rsidR="00857110" w:rsidRDefault="00857110" w:rsidP="00857110"/>
    <w:p w:rsidR="00857110" w:rsidRDefault="00857110" w:rsidP="00857110"/>
    <w:p w:rsidR="00857110" w:rsidRDefault="00857110" w:rsidP="00857110">
      <w:pPr>
        <w:rPr>
          <w:b/>
          <w:sz w:val="34"/>
          <w:szCs w:val="34"/>
        </w:rPr>
      </w:pPr>
    </w:p>
    <w:p w:rsidR="00C76D1E" w:rsidRDefault="00C76D1E" w:rsidP="00857110">
      <w:pPr>
        <w:rPr>
          <w:b/>
          <w:sz w:val="34"/>
          <w:szCs w:val="34"/>
        </w:rPr>
      </w:pPr>
    </w:p>
    <w:p w:rsidR="00C76D1E" w:rsidRDefault="00C76D1E" w:rsidP="00857110">
      <w:pPr>
        <w:rPr>
          <w:b/>
          <w:sz w:val="34"/>
          <w:szCs w:val="34"/>
        </w:rPr>
      </w:pPr>
    </w:p>
    <w:p w:rsidR="00F923E0" w:rsidRDefault="00F923E0" w:rsidP="00857110">
      <w:pPr>
        <w:rPr>
          <w:b/>
          <w:sz w:val="34"/>
          <w:szCs w:val="34"/>
        </w:rPr>
      </w:pPr>
    </w:p>
    <w:p w:rsidR="00F923E0" w:rsidRDefault="00F923E0" w:rsidP="00857110">
      <w:pPr>
        <w:rPr>
          <w:b/>
          <w:sz w:val="34"/>
          <w:szCs w:val="34"/>
        </w:rPr>
      </w:pPr>
    </w:p>
    <w:p w:rsidR="00857110" w:rsidRDefault="00857110" w:rsidP="00857110">
      <w:pPr>
        <w:jc w:val="center"/>
        <w:rPr>
          <w:b/>
          <w:sz w:val="34"/>
          <w:szCs w:val="34"/>
        </w:rPr>
      </w:pPr>
    </w:p>
    <w:p w:rsidR="00857110" w:rsidRDefault="00F923E0" w:rsidP="00857110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-281940</wp:posOffset>
                </wp:positionV>
                <wp:extent cx="2190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0F47D" id="Прямоугольник 1" o:spid="_x0000_s1026" style="position:absolute;margin-left:237pt;margin-top:-22.2pt;width:1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" fillcolor="white [3212]" strokecolor="white [3212]" strokeweight="1pt"/>
            </w:pict>
          </mc:Fallback>
        </mc:AlternateContent>
      </w:r>
      <w:r w:rsidR="00857110">
        <w:rPr>
          <w:b/>
          <w:sz w:val="34"/>
          <w:szCs w:val="34"/>
        </w:rPr>
        <w:t>ЗАЯВКА</w:t>
      </w:r>
    </w:p>
    <w:p w:rsidR="00857110" w:rsidRDefault="00857110" w:rsidP="00857110">
      <w:pPr>
        <w:jc w:val="center"/>
        <w:rPr>
          <w:sz w:val="28"/>
          <w:szCs w:val="28"/>
        </w:rPr>
      </w:pPr>
      <w:r>
        <w:rPr>
          <w:b/>
          <w:sz w:val="34"/>
          <w:szCs w:val="34"/>
        </w:rPr>
        <w:t xml:space="preserve">К  </w:t>
      </w:r>
      <w:r w:rsidR="00F923E0">
        <w:rPr>
          <w:b/>
          <w:sz w:val="34"/>
          <w:szCs w:val="34"/>
        </w:rPr>
        <w:t>ПОСТАНОВЛЕНИЮ</w:t>
      </w:r>
    </w:p>
    <w:p w:rsidR="00857110" w:rsidRDefault="00857110" w:rsidP="00857110">
      <w:pPr>
        <w:snapToGrid w:val="0"/>
        <w:jc w:val="both"/>
        <w:rPr>
          <w:sz w:val="28"/>
          <w:szCs w:val="28"/>
        </w:rPr>
      </w:pPr>
    </w:p>
    <w:p w:rsidR="00F923E0" w:rsidRPr="00F923E0" w:rsidRDefault="00857110" w:rsidP="00F923E0">
      <w:pPr>
        <w:snapToGrid w:val="0"/>
        <w:ind w:left="-138" w:right="-3"/>
        <w:jc w:val="center"/>
        <w:rPr>
          <w:sz w:val="28"/>
        </w:rPr>
      </w:pPr>
      <w:r w:rsidRPr="00F923E0">
        <w:rPr>
          <w:sz w:val="28"/>
          <w:szCs w:val="28"/>
        </w:rPr>
        <w:t xml:space="preserve">Наименование вопроса: </w:t>
      </w:r>
      <w:r w:rsidRPr="00F923E0">
        <w:rPr>
          <w:sz w:val="28"/>
        </w:rPr>
        <w:t>«</w:t>
      </w:r>
      <w:r w:rsidR="00F923E0" w:rsidRPr="00F923E0">
        <w:rPr>
          <w:sz w:val="28"/>
        </w:rPr>
        <w:t xml:space="preserve">О приемочной комиссии </w:t>
      </w:r>
    </w:p>
    <w:p w:rsidR="00F923E0" w:rsidRPr="00F923E0" w:rsidRDefault="00F923E0" w:rsidP="00F923E0">
      <w:pPr>
        <w:snapToGrid w:val="0"/>
        <w:ind w:left="-138" w:right="-3"/>
        <w:jc w:val="center"/>
        <w:rPr>
          <w:sz w:val="28"/>
        </w:rPr>
      </w:pPr>
      <w:r w:rsidRPr="00F923E0">
        <w:rPr>
          <w:sz w:val="28"/>
        </w:rPr>
        <w:t xml:space="preserve">Администрации </w:t>
      </w:r>
      <w:proofErr w:type="spellStart"/>
      <w:r w:rsidRPr="00F923E0">
        <w:rPr>
          <w:sz w:val="28"/>
        </w:rPr>
        <w:t>Новотитаровского</w:t>
      </w:r>
      <w:proofErr w:type="spellEnd"/>
      <w:r w:rsidRPr="00F923E0">
        <w:rPr>
          <w:sz w:val="28"/>
        </w:rPr>
        <w:t xml:space="preserve"> сельского поселения </w:t>
      </w:r>
    </w:p>
    <w:p w:rsidR="00857110" w:rsidRPr="00F923E0" w:rsidRDefault="00F923E0" w:rsidP="00F923E0">
      <w:pPr>
        <w:snapToGrid w:val="0"/>
        <w:ind w:left="-138" w:right="-3"/>
        <w:jc w:val="center"/>
        <w:rPr>
          <w:sz w:val="28"/>
        </w:rPr>
      </w:pPr>
      <w:proofErr w:type="spellStart"/>
      <w:r w:rsidRPr="00F923E0">
        <w:rPr>
          <w:sz w:val="28"/>
        </w:rPr>
        <w:t>Динского</w:t>
      </w:r>
      <w:proofErr w:type="spellEnd"/>
      <w:r w:rsidRPr="00F923E0">
        <w:rPr>
          <w:sz w:val="28"/>
        </w:rPr>
        <w:t xml:space="preserve"> района</w:t>
      </w:r>
      <w:r w:rsidR="00857110" w:rsidRPr="00F923E0">
        <w:rPr>
          <w:sz w:val="28"/>
        </w:rPr>
        <w:t>»</w:t>
      </w:r>
    </w:p>
    <w:p w:rsidR="00857110" w:rsidRDefault="00857110" w:rsidP="00857110">
      <w:pPr>
        <w:snapToGrid w:val="0"/>
        <w:ind w:right="-3"/>
        <w:rPr>
          <w:sz w:val="28"/>
          <w:u w:val="single"/>
        </w:rPr>
      </w:pPr>
    </w:p>
    <w:p w:rsidR="00857110" w:rsidRDefault="00857110" w:rsidP="00857110">
      <w:pPr>
        <w:snapToGrid w:val="0"/>
        <w:ind w:right="-3"/>
        <w:rPr>
          <w:sz w:val="28"/>
          <w:u w:val="single"/>
        </w:rPr>
      </w:pPr>
    </w:p>
    <w:p w:rsidR="00857110" w:rsidRDefault="00857110" w:rsidP="00857110">
      <w:pPr>
        <w:jc w:val="both"/>
        <w:rPr>
          <w:sz w:val="28"/>
          <w:szCs w:val="28"/>
          <w:u w:val="single"/>
        </w:rPr>
      </w:pPr>
    </w:p>
    <w:p w:rsidR="00857110" w:rsidRPr="00F923E0" w:rsidRDefault="00857110" w:rsidP="00857110">
      <w:pPr>
        <w:rPr>
          <w:sz w:val="28"/>
          <w:szCs w:val="28"/>
        </w:rPr>
      </w:pPr>
      <w:r w:rsidRPr="00F923E0">
        <w:rPr>
          <w:sz w:val="28"/>
          <w:szCs w:val="28"/>
        </w:rPr>
        <w:t xml:space="preserve">Проект внесен специалист 2 категории отдела ЖКХ, транспорта, малого и среднего бизнеса   </w:t>
      </w:r>
    </w:p>
    <w:p w:rsidR="00857110" w:rsidRPr="00F923E0" w:rsidRDefault="00857110" w:rsidP="00857110">
      <w:pPr>
        <w:rPr>
          <w:sz w:val="28"/>
          <w:szCs w:val="28"/>
        </w:rPr>
      </w:pPr>
      <w:r w:rsidRPr="00F923E0">
        <w:rPr>
          <w:sz w:val="28"/>
          <w:szCs w:val="28"/>
        </w:rPr>
        <w:t>О.И. Масленникова</w:t>
      </w:r>
    </w:p>
    <w:p w:rsidR="00C76D1E" w:rsidRPr="00F923E0" w:rsidRDefault="00857110" w:rsidP="00857110">
      <w:pPr>
        <w:rPr>
          <w:sz w:val="28"/>
          <w:szCs w:val="28"/>
        </w:rPr>
      </w:pPr>
      <w:r w:rsidRPr="00F923E0">
        <w:rPr>
          <w:sz w:val="28"/>
          <w:szCs w:val="28"/>
        </w:rPr>
        <w:t>Постановление разослать_________________________________________</w:t>
      </w:r>
      <w:r w:rsidRPr="00F923E0">
        <w:rPr>
          <w:sz w:val="28"/>
          <w:szCs w:val="28"/>
        </w:rPr>
        <w:br/>
      </w:r>
      <w:r w:rsidR="00C76D1E" w:rsidRPr="00F923E0">
        <w:rPr>
          <w:sz w:val="28"/>
          <w:szCs w:val="28"/>
        </w:rPr>
        <w:t xml:space="preserve">1. Начальнику отдела ЖКХ, транспорта, малого и среднего бизнеса </w:t>
      </w:r>
      <w:r w:rsidR="00F923E0">
        <w:rPr>
          <w:sz w:val="28"/>
          <w:szCs w:val="28"/>
        </w:rPr>
        <w:t xml:space="preserve">И.А. </w:t>
      </w:r>
      <w:proofErr w:type="spellStart"/>
      <w:r w:rsidR="00C76D1E" w:rsidRPr="00F923E0">
        <w:rPr>
          <w:sz w:val="28"/>
          <w:szCs w:val="28"/>
        </w:rPr>
        <w:t>Капралеву</w:t>
      </w:r>
      <w:proofErr w:type="spellEnd"/>
      <w:r w:rsidR="00C76D1E" w:rsidRPr="00F923E0">
        <w:rPr>
          <w:sz w:val="28"/>
          <w:szCs w:val="28"/>
        </w:rPr>
        <w:t xml:space="preserve"> - 2 экз.</w:t>
      </w:r>
    </w:p>
    <w:p w:rsidR="001C1219" w:rsidRDefault="00715623" w:rsidP="008571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57110" w:rsidRPr="00F923E0">
        <w:rPr>
          <w:sz w:val="28"/>
          <w:szCs w:val="28"/>
        </w:rPr>
        <w:t xml:space="preserve">. </w:t>
      </w:r>
      <w:r w:rsidR="00F923E0">
        <w:rPr>
          <w:sz w:val="28"/>
          <w:szCs w:val="28"/>
        </w:rPr>
        <w:t>Начальнику</w:t>
      </w:r>
      <w:r w:rsidR="00857110" w:rsidRPr="00F923E0">
        <w:rPr>
          <w:sz w:val="28"/>
          <w:szCs w:val="28"/>
        </w:rPr>
        <w:t xml:space="preserve"> отдела </w:t>
      </w:r>
      <w:r w:rsidR="002F7570" w:rsidRPr="00F923E0">
        <w:rPr>
          <w:sz w:val="28"/>
          <w:szCs w:val="28"/>
        </w:rPr>
        <w:t xml:space="preserve">по общим и правовым вопросам </w:t>
      </w:r>
      <w:r w:rsidR="00F923E0">
        <w:rPr>
          <w:sz w:val="28"/>
          <w:szCs w:val="28"/>
        </w:rPr>
        <w:t>О.Н. Омельченко</w:t>
      </w:r>
      <w:r w:rsidR="00857110" w:rsidRPr="00F923E0">
        <w:rPr>
          <w:sz w:val="28"/>
          <w:szCs w:val="28"/>
        </w:rPr>
        <w:t xml:space="preserve"> -1 экз.</w:t>
      </w:r>
    </w:p>
    <w:p w:rsidR="00715623" w:rsidRDefault="00715623" w:rsidP="00857110">
      <w:pPr>
        <w:rPr>
          <w:sz w:val="28"/>
          <w:szCs w:val="28"/>
        </w:rPr>
      </w:pPr>
      <w:r>
        <w:rPr>
          <w:sz w:val="28"/>
          <w:szCs w:val="28"/>
        </w:rPr>
        <w:t xml:space="preserve">3. Начальнику финансово-экономического отдела А.А. Кожевниковой </w:t>
      </w:r>
      <w:r w:rsidRPr="00F923E0">
        <w:rPr>
          <w:sz w:val="28"/>
          <w:szCs w:val="28"/>
        </w:rPr>
        <w:t>-</w:t>
      </w:r>
      <w:r>
        <w:rPr>
          <w:sz w:val="28"/>
          <w:szCs w:val="28"/>
        </w:rPr>
        <w:t xml:space="preserve"> 1 экз.</w:t>
      </w:r>
    </w:p>
    <w:p w:rsidR="00715623" w:rsidRDefault="00715623" w:rsidP="00715623">
      <w:pPr>
        <w:rPr>
          <w:sz w:val="28"/>
          <w:szCs w:val="28"/>
        </w:rPr>
      </w:pPr>
      <w:r>
        <w:rPr>
          <w:sz w:val="28"/>
          <w:szCs w:val="28"/>
        </w:rPr>
        <w:t xml:space="preserve">4. Начальнику отдела земельных отношений О.А. Барсовой </w:t>
      </w:r>
      <w:r w:rsidRPr="00F923E0">
        <w:rPr>
          <w:sz w:val="28"/>
          <w:szCs w:val="28"/>
        </w:rPr>
        <w:t>-</w:t>
      </w:r>
      <w:r>
        <w:rPr>
          <w:sz w:val="28"/>
          <w:szCs w:val="28"/>
        </w:rPr>
        <w:t xml:space="preserve"> 1 экз.</w:t>
      </w:r>
    </w:p>
    <w:p w:rsidR="00857110" w:rsidRDefault="00857110" w:rsidP="00857110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31ED" w:rsidRPr="00857110" w:rsidRDefault="00857110" w:rsidP="00857110">
      <w:pPr>
        <w:rPr>
          <w:szCs w:val="24"/>
        </w:rPr>
      </w:pPr>
      <w:r>
        <w:rPr>
          <w:sz w:val="28"/>
          <w:szCs w:val="28"/>
          <w:u w:val="single"/>
        </w:rPr>
        <w:t>Подпись                                                                                                   2017г.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Электронный  вариант  снят                                                    О.И. Масленникова</w:t>
      </w:r>
    </w:p>
    <w:sectPr w:rsidR="000831ED" w:rsidRPr="00857110" w:rsidSect="00B53E3B">
      <w:headerReference w:type="even" r:id="rId8"/>
      <w:headerReference w:type="default" r:id="rId9"/>
      <w:pgSz w:w="11906" w:h="16838" w:code="9"/>
      <w:pgMar w:top="1134" w:right="567" w:bottom="993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522" w:rsidRDefault="00EE4522">
      <w:r>
        <w:separator/>
      </w:r>
    </w:p>
  </w:endnote>
  <w:endnote w:type="continuationSeparator" w:id="0">
    <w:p w:rsidR="00EE4522" w:rsidRDefault="00EE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522" w:rsidRDefault="00EE4522">
      <w:r>
        <w:separator/>
      </w:r>
    </w:p>
  </w:footnote>
  <w:footnote w:type="continuationSeparator" w:id="0">
    <w:p w:rsidR="00EE4522" w:rsidRDefault="00EE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5" w:rsidRDefault="00195E86" w:rsidP="00F869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4F5" w:rsidRDefault="00EE4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5" w:rsidRPr="00D47D96" w:rsidRDefault="00195E86" w:rsidP="00B52735">
    <w:pPr>
      <w:pStyle w:val="a3"/>
      <w:framePr w:wrap="around" w:vAnchor="text" w:hAnchor="margin" w:xAlign="center" w:y="1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715623">
      <w:rPr>
        <w:noProof/>
        <w:sz w:val="28"/>
        <w:szCs w:val="28"/>
      </w:rPr>
      <w:t>2</w:t>
    </w:r>
    <w:r w:rsidRPr="00D47D9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B05AF"/>
    <w:multiLevelType w:val="multilevel"/>
    <w:tmpl w:val="7C62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8"/>
    <w:rsid w:val="00012C50"/>
    <w:rsid w:val="00051A5E"/>
    <w:rsid w:val="00052516"/>
    <w:rsid w:val="000831ED"/>
    <w:rsid w:val="000E6069"/>
    <w:rsid w:val="0014475C"/>
    <w:rsid w:val="00174954"/>
    <w:rsid w:val="00195E86"/>
    <w:rsid w:val="001A36B4"/>
    <w:rsid w:val="001C1219"/>
    <w:rsid w:val="002F60D9"/>
    <w:rsid w:val="002F7570"/>
    <w:rsid w:val="00393681"/>
    <w:rsid w:val="00576C67"/>
    <w:rsid w:val="007025BC"/>
    <w:rsid w:val="00715623"/>
    <w:rsid w:val="00857110"/>
    <w:rsid w:val="009545D1"/>
    <w:rsid w:val="00972296"/>
    <w:rsid w:val="00B00968"/>
    <w:rsid w:val="00B302A8"/>
    <w:rsid w:val="00B53E3B"/>
    <w:rsid w:val="00B616B5"/>
    <w:rsid w:val="00B87E55"/>
    <w:rsid w:val="00C72A41"/>
    <w:rsid w:val="00C76D1E"/>
    <w:rsid w:val="00C84E06"/>
    <w:rsid w:val="00D06F94"/>
    <w:rsid w:val="00D24368"/>
    <w:rsid w:val="00E55BB1"/>
    <w:rsid w:val="00EE4522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B64"/>
  <w15:chartTrackingRefBased/>
  <w15:docId w15:val="{2810150C-3DC0-4681-A06D-C96ACD6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7110"/>
    <w:pPr>
      <w:keepNext/>
      <w:numPr>
        <w:ilvl w:val="4"/>
        <w:numId w:val="2"/>
      </w:numPr>
      <w:suppressAutoHyphens/>
      <w:outlineLvl w:val="4"/>
    </w:pPr>
    <w:rPr>
      <w:b/>
      <w:kern w:val="2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57110"/>
    <w:pPr>
      <w:keepNext/>
      <w:numPr>
        <w:ilvl w:val="5"/>
        <w:numId w:val="2"/>
      </w:numPr>
      <w:suppressAutoHyphens/>
      <w:jc w:val="center"/>
      <w:outlineLvl w:val="5"/>
    </w:pPr>
    <w:rPr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E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95E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195E86"/>
  </w:style>
  <w:style w:type="character" w:customStyle="1" w:styleId="50">
    <w:name w:val="Заголовок 5 Знак"/>
    <w:basedOn w:val="a0"/>
    <w:link w:val="5"/>
    <w:semiHidden/>
    <w:rsid w:val="00857110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57110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25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D7BB-435F-4F34-9FD3-34E8FC39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2017-10-16T07:34:00Z</cp:lastPrinted>
  <dcterms:created xsi:type="dcterms:W3CDTF">2017-06-06T05:52:00Z</dcterms:created>
  <dcterms:modified xsi:type="dcterms:W3CDTF">2017-10-16T07:35:00Z</dcterms:modified>
</cp:coreProperties>
</file>