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E2" w:rsidRDefault="00DB45E2" w:rsidP="00DB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9" w:dyaOrig="849">
          <v:rect id="rectole0000000000" o:spid="_x0000_i1025" style="width:35.5pt;height:42.5pt" o:ole="" o:preferrelative="t" stroked="f">
            <v:imagedata r:id="rId6" o:title=""/>
          </v:rect>
          <o:OLEObject Type="Embed" ProgID="StaticMetafile" ShapeID="rectole0000000000" DrawAspect="Content" ObjectID="_1597063777" r:id="rId7"/>
        </w:object>
      </w:r>
    </w:p>
    <w:p w:rsidR="00DB45E2" w:rsidRDefault="00DB45E2" w:rsidP="00DB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DB45E2" w:rsidRDefault="00DB45E2" w:rsidP="00DB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DB45E2" w:rsidRDefault="00DB45E2" w:rsidP="00DB45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45E2" w:rsidRDefault="00DB45E2" w:rsidP="00DB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DB45E2" w:rsidRDefault="00DB45E2" w:rsidP="00DB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927E7" w:rsidRDefault="00DB45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29.08.2018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№ 343</w:t>
      </w:r>
    </w:p>
    <w:p w:rsidR="009927E7" w:rsidRDefault="00DB45E2">
      <w:pPr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9927E7" w:rsidRDefault="009927E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27E7" w:rsidRDefault="009927E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27E7" w:rsidRDefault="00DB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реестр</w:t>
      </w:r>
    </w:p>
    <w:p w:rsidR="009927E7" w:rsidRDefault="00DB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9927E7" w:rsidRDefault="00DB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9927E7" w:rsidRDefault="0099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927E7" w:rsidRDefault="0099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927E7" w:rsidRDefault="0099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927E7" w:rsidRDefault="00DB45E2" w:rsidP="00DB4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Федерального зак</w:t>
      </w:r>
      <w:r>
        <w:rPr>
          <w:rFonts w:ascii="Times New Roman" w:eastAsia="Times New Roman" w:hAnsi="Times New Roman" w:cs="Times New Roman"/>
          <w:sz w:val="28"/>
        </w:rPr>
        <w:t>она от 21.11.1996 № 129-ФЗ «О бухгалтерском учете», статей 62, 63 Устава Новотитаровского сельского поселения Динского района, решения Совета Новотитаровского сельского поселения Динского района от 22.12.2011 № 156-28/02 «Об утверждении Положения о порядке</w:t>
      </w:r>
      <w:r>
        <w:rPr>
          <w:rFonts w:ascii="Times New Roman" w:eastAsia="Times New Roman" w:hAnsi="Times New Roman" w:cs="Times New Roman"/>
          <w:sz w:val="28"/>
        </w:rPr>
        <w:t xml:space="preserve"> владения, управления и распоряжения объектами муниципальной собственности Новотитаровского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 поселения Динского района», решения Совета Новотитаровского сельского поселения Динского района от 21.06.2017 № 161-39/03 «Об утверждении Положения о поря</w:t>
      </w:r>
      <w:r>
        <w:rPr>
          <w:rFonts w:ascii="Times New Roman" w:eastAsia="Times New Roman" w:hAnsi="Times New Roman" w:cs="Times New Roman"/>
          <w:sz w:val="28"/>
        </w:rPr>
        <w:t>дке учета муниципального имущества и ведения реестра муниципальной собственности Новотитаровского сельского поселения Динского района», письма союза «Торгово-промышленной палаты Динского района Краснодарского края» от 31.07.2018 № 78 и в целях усиления кон</w:t>
      </w:r>
      <w:r>
        <w:rPr>
          <w:rFonts w:ascii="Times New Roman" w:eastAsia="Times New Roman" w:hAnsi="Times New Roman" w:cs="Times New Roman"/>
          <w:sz w:val="28"/>
        </w:rPr>
        <w:t>троля за сохранностью и эффективным использованием объектов муниципальной собственности, входящих в муниципальную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казну Новотитаровского сельского поселения Динского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9927E7" w:rsidRDefault="00DB45E2" w:rsidP="00DB45E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изменения в реестр муниципальной собственности Новоти</w:t>
      </w:r>
      <w:r>
        <w:rPr>
          <w:rFonts w:ascii="Times New Roman" w:eastAsia="Times New Roman" w:hAnsi="Times New Roman" w:cs="Times New Roman"/>
          <w:sz w:val="28"/>
        </w:rPr>
        <w:t xml:space="preserve">таровского сельского поселения Динского района (Казна), в основные средства в части балансовой стоимости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9927E7" w:rsidRDefault="00DB45E2" w:rsidP="00DB45E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</w:t>
      </w:r>
      <w:r>
        <w:rPr>
          <w:rFonts w:ascii="Times New Roman" w:eastAsia="Times New Roman" w:hAnsi="Times New Roman" w:cs="Times New Roman"/>
          <w:sz w:val="28"/>
        </w:rPr>
        <w:t>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принять основные средства в имущество казны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9927E7" w:rsidRDefault="00DB45E2" w:rsidP="00DB45E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собственности Новотитаровского сельского поселения Динского района (Ка</w:t>
      </w:r>
      <w:r>
        <w:rPr>
          <w:rFonts w:ascii="Times New Roman" w:eastAsia="Times New Roman" w:hAnsi="Times New Roman" w:cs="Times New Roman"/>
          <w:sz w:val="28"/>
        </w:rPr>
        <w:t>зна).</w:t>
      </w:r>
    </w:p>
    <w:p w:rsidR="009927E7" w:rsidRDefault="00DB45E2" w:rsidP="00DB45E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9927E7" w:rsidRDefault="00DB45E2" w:rsidP="00DB45E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9927E7" w:rsidRDefault="009927E7" w:rsidP="00DB45E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27E7" w:rsidRDefault="0099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27E7" w:rsidRDefault="0099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27E7" w:rsidRDefault="00DB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9927E7" w:rsidRDefault="00DB4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9927E7" w:rsidSect="00DB45E2">
      <w:pgSz w:w="11906" w:h="16838"/>
      <w:pgMar w:top="425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DE9"/>
    <w:multiLevelType w:val="multilevel"/>
    <w:tmpl w:val="44D28F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7E7"/>
    <w:rsid w:val="009927E7"/>
    <w:rsid w:val="00D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2018-08-29T13:01:00Z</dcterms:created>
  <dcterms:modified xsi:type="dcterms:W3CDTF">2018-08-29T13:03:00Z</dcterms:modified>
</cp:coreProperties>
</file>