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D6" w:rsidRDefault="00965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object w:dxaOrig="704" w:dyaOrig="836">
          <v:rect id="rectole0000000000" o:spid="_x0000_i1025" style="width:35pt;height:42pt" o:ole="" o:preferrelative="t" stroked="f">
            <v:imagedata r:id="rId6" o:title=""/>
          </v:rect>
          <o:OLEObject Type="Embed" ProgID="StaticMetafile" ShapeID="rectole0000000000" DrawAspect="Content" ObjectID="_1598351700" r:id="rId7"/>
        </w:object>
      </w:r>
    </w:p>
    <w:p w:rsidR="004D75D6" w:rsidRPr="00965B25" w:rsidRDefault="00965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965B25">
        <w:rPr>
          <w:rFonts w:ascii="Times New Roman" w:eastAsia="Times New Roman" w:hAnsi="Times New Roman" w:cs="Times New Roman"/>
          <w:b/>
          <w:sz w:val="34"/>
          <w:szCs w:val="34"/>
        </w:rPr>
        <w:t>АДМИНИСТРАЦИЯ НОВОТИТАРОВСКОГО</w:t>
      </w:r>
    </w:p>
    <w:p w:rsidR="004D75D6" w:rsidRPr="00965B25" w:rsidRDefault="00965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965B25">
        <w:rPr>
          <w:rFonts w:ascii="Times New Roman" w:eastAsia="Times New Roman" w:hAnsi="Times New Roman" w:cs="Times New Roman"/>
          <w:b/>
          <w:sz w:val="34"/>
          <w:szCs w:val="34"/>
        </w:rPr>
        <w:t>СЕЛЬСКОГО ПОСЕЛЕНИЯ ДИНСКОГО РАЙОНА</w:t>
      </w:r>
    </w:p>
    <w:p w:rsidR="004D75D6" w:rsidRPr="00965B25" w:rsidRDefault="004D75D6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</w:rPr>
      </w:pPr>
    </w:p>
    <w:p w:rsidR="004D75D6" w:rsidRPr="00965B25" w:rsidRDefault="00965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965B25">
        <w:rPr>
          <w:rFonts w:ascii="Times New Roman" w:eastAsia="Times New Roman" w:hAnsi="Times New Roman" w:cs="Times New Roman"/>
          <w:b/>
          <w:sz w:val="34"/>
          <w:szCs w:val="34"/>
        </w:rPr>
        <w:t>РАСПОРЯЖЕНИЕ</w:t>
      </w:r>
    </w:p>
    <w:p w:rsidR="004D75D6" w:rsidRDefault="004D7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4D75D6" w:rsidRDefault="00965B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13.09.2018                                                                                               № 34-р</w:t>
      </w:r>
    </w:p>
    <w:p w:rsidR="004D75D6" w:rsidRDefault="00965B25">
      <w:pPr>
        <w:spacing w:after="0" w:line="326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ст. Новотитаровская</w:t>
      </w:r>
    </w:p>
    <w:p w:rsidR="004D75D6" w:rsidRDefault="004D75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</w:rPr>
      </w:pPr>
    </w:p>
    <w:p w:rsidR="004D75D6" w:rsidRDefault="004D75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</w:rPr>
      </w:pPr>
    </w:p>
    <w:p w:rsidR="004D75D6" w:rsidRDefault="00965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проведении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внутреннего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муниципального</w:t>
      </w:r>
    </w:p>
    <w:p w:rsidR="004D75D6" w:rsidRDefault="00965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финансового контроля в сфере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бюджетных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D75D6" w:rsidRDefault="00965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правоотношений и в сфере закупок в отношении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D75D6" w:rsidRDefault="00965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казенного учреждения «Централизованная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бухгалтерия Новотитаровского сельского поселения»</w:t>
      </w:r>
    </w:p>
    <w:p w:rsidR="004D75D6" w:rsidRDefault="004D7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D75D6" w:rsidRDefault="004D7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D75D6" w:rsidRDefault="004D7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D75D6" w:rsidRDefault="00965B25" w:rsidP="00965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соответствии со ст. 157, 266.1, 269.2 Бюджетного кодекса Российской Федерации,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</w:t>
      </w:r>
      <w:r>
        <w:rPr>
          <w:rFonts w:ascii="Times New Roman" w:eastAsia="Times New Roman" w:hAnsi="Times New Roman" w:cs="Times New Roman"/>
          <w:sz w:val="28"/>
        </w:rPr>
        <w:t>твенных (муниципальных) учреждений,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на основании постановления администрации Новотитаровского сель</w:t>
      </w:r>
      <w:r>
        <w:rPr>
          <w:rFonts w:ascii="Times New Roman" w:eastAsia="Times New Roman" w:hAnsi="Times New Roman" w:cs="Times New Roman"/>
          <w:sz w:val="28"/>
        </w:rPr>
        <w:t>ского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поселения Динского района от 15.02.2018 № 65 «Об утверждении регламента исполнения финансово-экономическим отделом администрации Новотитаровского сельского поселения Динского района муниципальной функции по внутреннему муниципальному финансовому конт</w:t>
      </w:r>
      <w:r>
        <w:rPr>
          <w:rFonts w:ascii="Times New Roman" w:eastAsia="Times New Roman" w:hAnsi="Times New Roman" w:cs="Times New Roman"/>
          <w:sz w:val="28"/>
        </w:rPr>
        <w:t>ролю в сфере бюджетных правоотношений и в сфере закупок» (внес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>змен. от 16.07.2018 № 292), распоряжения администрации Новотитаровского сельского поселения от 01.03.2018 № 07-р «Об утверждении Плана мероприятий по осуществлению администрацией Новотитаровс</w:t>
      </w:r>
      <w:r>
        <w:rPr>
          <w:rFonts w:ascii="Times New Roman" w:eastAsia="Times New Roman" w:hAnsi="Times New Roman" w:cs="Times New Roman"/>
          <w:sz w:val="28"/>
        </w:rPr>
        <w:t>кого сельского поселения внутреннего муниципального финансового контроля в сфере бюджетных правоотношений и в сфере закупок в отношении подведомственных муниципальных учреждений и муниципального унитарного предприятия на 2018 год»:</w:t>
      </w:r>
    </w:p>
    <w:p w:rsidR="004D75D6" w:rsidRDefault="00965B25" w:rsidP="00965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>
        <w:rPr>
          <w:rFonts w:ascii="Times New Roman" w:eastAsia="Times New Roman" w:hAnsi="Times New Roman" w:cs="Times New Roman"/>
          <w:sz w:val="28"/>
        </w:rPr>
        <w:t>Провести внутренний муни</w:t>
      </w:r>
      <w:r>
        <w:rPr>
          <w:rFonts w:ascii="Times New Roman" w:eastAsia="Times New Roman" w:hAnsi="Times New Roman" w:cs="Times New Roman"/>
          <w:sz w:val="28"/>
        </w:rPr>
        <w:t xml:space="preserve">ципальный финансовый контроль в сфере бюджетных правоотношений в отношении муниципального казенного учреждения «Централизованная бухгалтерия Новотитаровского сельского поселения», адрес: Краснодарский край. Динской район, ст. Новотитаровская, ул. </w:t>
      </w:r>
      <w:proofErr w:type="gramStart"/>
      <w:r>
        <w:rPr>
          <w:rFonts w:ascii="Times New Roman" w:eastAsia="Times New Roman" w:hAnsi="Times New Roman" w:cs="Times New Roman"/>
          <w:sz w:val="28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8"/>
        </w:rPr>
        <w:t>, 63, ИНН 2330033791.</w:t>
      </w:r>
    </w:p>
    <w:p w:rsidR="004D75D6" w:rsidRDefault="00965B2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Проводимые контрольные мероприятия:</w:t>
      </w:r>
    </w:p>
    <w:p w:rsidR="004D75D6" w:rsidRDefault="00965B2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проверка табелей учета рабочего времени, приказов;</w:t>
      </w:r>
    </w:p>
    <w:p w:rsidR="004D75D6" w:rsidRDefault="00965B2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наличия должностных инструкций;</w:t>
      </w:r>
    </w:p>
    <w:p w:rsidR="004D75D6" w:rsidRDefault="00965B2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наличия трудовых книжек;</w:t>
      </w:r>
    </w:p>
    <w:p w:rsidR="004D75D6" w:rsidRDefault="00965B2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выполнения бюджетных смет;</w:t>
      </w:r>
    </w:p>
    <w:p w:rsidR="004D75D6" w:rsidRDefault="00965B2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осуществления закупок товаров, работ и услуг для обеспечения нужд учреждения.</w:t>
      </w:r>
    </w:p>
    <w:p w:rsidR="004D75D6" w:rsidRDefault="00965B25">
      <w:pPr>
        <w:spacing w:after="0" w:line="240" w:lineRule="auto"/>
        <w:ind w:left="1410" w:hanging="70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Проверяемый период – 8 месяцев 2018 года.</w:t>
      </w:r>
    </w:p>
    <w:p w:rsidR="004D75D6" w:rsidRDefault="00965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Период проведения контрольных мероприятий: с 18.09.2018 по 25.09.2018.</w:t>
      </w:r>
    </w:p>
    <w:p w:rsidR="004D75D6" w:rsidRDefault="00965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>
        <w:rPr>
          <w:rFonts w:ascii="Times New Roman" w:eastAsia="Times New Roman" w:hAnsi="Times New Roman" w:cs="Times New Roman"/>
          <w:sz w:val="28"/>
        </w:rPr>
        <w:t>Ответственными лицами за проведение контрольных мероприя</w:t>
      </w:r>
      <w:r>
        <w:rPr>
          <w:rFonts w:ascii="Times New Roman" w:eastAsia="Times New Roman" w:hAnsi="Times New Roman" w:cs="Times New Roman"/>
          <w:sz w:val="28"/>
        </w:rPr>
        <w:t xml:space="preserve">тий являются: начальник финансово-экономического отдела Кожевникова Анна Александровна и специалист 1 категории финансово-экономического отдела </w:t>
      </w:r>
      <w:proofErr w:type="spellStart"/>
      <w:r>
        <w:rPr>
          <w:rFonts w:ascii="Times New Roman" w:eastAsia="Times New Roman" w:hAnsi="Times New Roman" w:cs="Times New Roman"/>
          <w:sz w:val="28"/>
        </w:rPr>
        <w:t>Грекова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Снежана Игоревна.</w:t>
      </w:r>
    </w:p>
    <w:p w:rsidR="004D75D6" w:rsidRDefault="00965B25" w:rsidP="00965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распоряжения оставляю за собой.</w:t>
      </w:r>
    </w:p>
    <w:p w:rsidR="004D75D6" w:rsidRDefault="00965B25" w:rsidP="00965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>
        <w:rPr>
          <w:rFonts w:ascii="Times New Roman" w:eastAsia="Times New Roman" w:hAnsi="Times New Roman" w:cs="Times New Roman"/>
          <w:sz w:val="28"/>
        </w:rPr>
        <w:t>Распоряжение вступа</w:t>
      </w:r>
      <w:r>
        <w:rPr>
          <w:rFonts w:ascii="Times New Roman" w:eastAsia="Times New Roman" w:hAnsi="Times New Roman" w:cs="Times New Roman"/>
          <w:sz w:val="28"/>
        </w:rPr>
        <w:t>ет в силу со дня его подписания.</w:t>
      </w:r>
    </w:p>
    <w:p w:rsidR="004D75D6" w:rsidRDefault="004D7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D75D6" w:rsidRDefault="004D7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D75D6" w:rsidRDefault="004D7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D75D6" w:rsidRDefault="00965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обязанности</w:t>
      </w:r>
    </w:p>
    <w:p w:rsidR="004D75D6" w:rsidRDefault="00965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главы Новотитаровского</w:t>
      </w:r>
    </w:p>
    <w:p w:rsidR="004D75D6" w:rsidRDefault="00965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    Г.</w:t>
      </w:r>
      <w:r>
        <w:rPr>
          <w:rFonts w:ascii="Times New Roman" w:eastAsia="Times New Roman" w:hAnsi="Times New Roman" w:cs="Times New Roman"/>
          <w:sz w:val="28"/>
        </w:rPr>
        <w:t>Н. Черныш</w:t>
      </w:r>
    </w:p>
    <w:sectPr w:rsidR="004D75D6" w:rsidSect="00965B25">
      <w:pgSz w:w="11906" w:h="16838"/>
      <w:pgMar w:top="709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F335F"/>
    <w:multiLevelType w:val="multilevel"/>
    <w:tmpl w:val="E44005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2552E0"/>
    <w:multiLevelType w:val="multilevel"/>
    <w:tmpl w:val="556C98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75D6"/>
    <w:rsid w:val="004D75D6"/>
    <w:rsid w:val="0096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2018-09-13T10:46:00Z</dcterms:created>
  <dcterms:modified xsi:type="dcterms:W3CDTF">2018-09-13T10:49:00Z</dcterms:modified>
</cp:coreProperties>
</file>