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3B" w:rsidRDefault="001E52D1" w:rsidP="001E5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E52B2" w:rsidRDefault="0083313B" w:rsidP="00CE5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ОУУП и ПДН ОП (ст. Новотитаровская) ОМВД России по Динскому району лейтенанта полиции  Толстых П.И.</w:t>
      </w:r>
    </w:p>
    <w:p w:rsidR="0083313B" w:rsidRPr="0083313B" w:rsidRDefault="0083313B" w:rsidP="00CE5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 «О состоянии преступности и результатах работы за</w:t>
      </w:r>
      <w:r w:rsidR="00CE52B2">
        <w:rPr>
          <w:rFonts w:ascii="Times New Roman" w:hAnsi="Times New Roman" w:cs="Times New Roman"/>
          <w:sz w:val="28"/>
          <w:szCs w:val="28"/>
        </w:rPr>
        <w:t xml:space="preserve"> четвертый квартал  </w:t>
      </w:r>
      <w:r w:rsidRPr="0083313B">
        <w:rPr>
          <w:rFonts w:ascii="Times New Roman" w:hAnsi="Times New Roman" w:cs="Times New Roman"/>
          <w:sz w:val="28"/>
          <w:szCs w:val="28"/>
        </w:rPr>
        <w:t>2012 год</w:t>
      </w:r>
      <w:r w:rsidR="00CE52B2">
        <w:rPr>
          <w:rFonts w:ascii="Times New Roman" w:hAnsi="Times New Roman" w:cs="Times New Roman"/>
          <w:sz w:val="28"/>
          <w:szCs w:val="28"/>
        </w:rPr>
        <w:t>а</w:t>
      </w:r>
      <w:r w:rsidRPr="0083313B">
        <w:rPr>
          <w:rFonts w:ascii="Times New Roman" w:hAnsi="Times New Roman" w:cs="Times New Roman"/>
          <w:sz w:val="28"/>
          <w:szCs w:val="28"/>
        </w:rPr>
        <w:t>».</w:t>
      </w:r>
    </w:p>
    <w:p w:rsidR="0083313B" w:rsidRPr="0083313B" w:rsidRDefault="0083313B" w:rsidP="00833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станицы Новотитаровской</w:t>
      </w:r>
      <w:r w:rsidRPr="0083313B">
        <w:rPr>
          <w:rFonts w:ascii="Times New Roman" w:hAnsi="Times New Roman" w:cs="Times New Roman"/>
          <w:sz w:val="28"/>
          <w:szCs w:val="28"/>
        </w:rPr>
        <w:t>, присутствующие лица!</w:t>
      </w:r>
    </w:p>
    <w:p w:rsidR="0083313B" w:rsidRPr="0083313B" w:rsidRDefault="0083313B" w:rsidP="00AC38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В </w:t>
      </w:r>
      <w:r w:rsidR="00CE52B2">
        <w:rPr>
          <w:rFonts w:ascii="Times New Roman" w:hAnsi="Times New Roman" w:cs="Times New Roman"/>
          <w:sz w:val="28"/>
          <w:szCs w:val="28"/>
        </w:rPr>
        <w:t>четвертом квартале 2012</w:t>
      </w:r>
      <w:r w:rsidRPr="0083313B">
        <w:rPr>
          <w:rFonts w:ascii="Times New Roman" w:hAnsi="Times New Roman" w:cs="Times New Roman"/>
          <w:sz w:val="28"/>
          <w:szCs w:val="28"/>
        </w:rPr>
        <w:t xml:space="preserve"> года участковыми уполномоченными полиции проводилась профилактическая работа с лицами, состоящими на профилактических учетах в ОМВД России по Динскому району</w:t>
      </w:r>
      <w:r w:rsidR="00CE52B2">
        <w:rPr>
          <w:rFonts w:ascii="Times New Roman" w:hAnsi="Times New Roman" w:cs="Times New Roman"/>
          <w:sz w:val="28"/>
          <w:szCs w:val="28"/>
        </w:rPr>
        <w:t xml:space="preserve">, состоящими на административном надзоре, на территории обслуживания                         ОП (ст. Новотитаровская)  проживают 6 (шесть) </w:t>
      </w:r>
      <w:proofErr w:type="gramStart"/>
      <w:r w:rsidR="00CE52B2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CE52B2">
        <w:rPr>
          <w:rFonts w:ascii="Times New Roman" w:hAnsi="Times New Roman" w:cs="Times New Roman"/>
          <w:sz w:val="28"/>
          <w:szCs w:val="28"/>
        </w:rPr>
        <w:t xml:space="preserve"> в отношении которых установлены судом ограничения. </w:t>
      </w:r>
    </w:p>
    <w:p w:rsidR="0083313B" w:rsidRPr="0083313B" w:rsidRDefault="00CE52B2" w:rsidP="001E52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 квартале 2012</w:t>
      </w:r>
      <w:r w:rsidR="0083313B" w:rsidRPr="0083313B">
        <w:rPr>
          <w:rFonts w:ascii="Times New Roman" w:hAnsi="Times New Roman" w:cs="Times New Roman"/>
          <w:sz w:val="28"/>
          <w:szCs w:val="28"/>
        </w:rPr>
        <w:t xml:space="preserve"> года участковыми уполномоченными проводилась определенная работа по предупреждению и пресечению преступлений совершенных в сфере семейно-бытовых отношений. Была взята на контроль работа с целью ранней профилактики семейно-бытовых </w:t>
      </w:r>
      <w:proofErr w:type="gramStart"/>
      <w:r w:rsidR="0083313B" w:rsidRPr="0083313B">
        <w:rPr>
          <w:rFonts w:ascii="Times New Roman" w:hAnsi="Times New Roman" w:cs="Times New Roman"/>
          <w:sz w:val="28"/>
          <w:szCs w:val="28"/>
        </w:rPr>
        <w:t>дебоширов</w:t>
      </w:r>
      <w:proofErr w:type="gramEnd"/>
      <w:r w:rsidR="0083313B" w:rsidRPr="0083313B">
        <w:rPr>
          <w:rFonts w:ascii="Times New Roman" w:hAnsi="Times New Roman" w:cs="Times New Roman"/>
          <w:sz w:val="28"/>
          <w:szCs w:val="28"/>
        </w:rPr>
        <w:t>. При вынесении постановлений об отказе в возбуждении уголовных дел по заявлениям в сфере семейно-бытовых отношений  к правонарушителям применялись меры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83313B" w:rsidRPr="0083313B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13B" w:rsidRPr="0083313B">
        <w:rPr>
          <w:rFonts w:ascii="Times New Roman" w:hAnsi="Times New Roman" w:cs="Times New Roman"/>
          <w:sz w:val="28"/>
          <w:szCs w:val="28"/>
        </w:rPr>
        <w:t xml:space="preserve">20.1 </w:t>
      </w:r>
      <w:proofErr w:type="spellStart"/>
      <w:r w:rsidR="0083313B" w:rsidRPr="0083313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3313B" w:rsidRPr="0083313B">
        <w:rPr>
          <w:rFonts w:ascii="Times New Roman" w:hAnsi="Times New Roman" w:cs="Times New Roman"/>
          <w:sz w:val="28"/>
          <w:szCs w:val="28"/>
        </w:rPr>
        <w:t xml:space="preserve"> РФ, с направлением информации врачу - наркологу для своевременной постановки на учет.</w:t>
      </w:r>
      <w:r w:rsidR="00D85FE3">
        <w:rPr>
          <w:rFonts w:ascii="Times New Roman" w:hAnsi="Times New Roman" w:cs="Times New Roman"/>
          <w:sz w:val="28"/>
          <w:szCs w:val="28"/>
        </w:rPr>
        <w:t xml:space="preserve"> Одним из факторов послужившим совершению преступлений в сфере семейно-бытовых отношений, послужило злоупотребление спиртными напитками, участковыми уполномоченными полиции составлено 4 (четыре) административных протокола по ст. 2.8 ч.1 ЗКК № 608 от 23.07.2003г. </w:t>
      </w:r>
      <w:r w:rsidR="00AC38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5FE3">
        <w:rPr>
          <w:rFonts w:ascii="Times New Roman" w:hAnsi="Times New Roman" w:cs="Times New Roman"/>
          <w:sz w:val="28"/>
          <w:szCs w:val="28"/>
        </w:rPr>
        <w:t xml:space="preserve">« торговля алкогольной продукцией домашней выработки (самогон)» </w:t>
      </w:r>
    </w:p>
    <w:p w:rsidR="0083313B" w:rsidRPr="0083313B" w:rsidRDefault="00D85FE3" w:rsidP="001E52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четвертый квартал 2012 года проведено 4 (четыре) заседания советов профилактики, </w:t>
      </w:r>
      <w:r w:rsidR="0083313B" w:rsidRPr="0083313B">
        <w:rPr>
          <w:rFonts w:ascii="Times New Roman" w:hAnsi="Times New Roman" w:cs="Times New Roman"/>
          <w:sz w:val="28"/>
          <w:szCs w:val="28"/>
        </w:rPr>
        <w:t>на которых рассматриваются лица, состоящие на профилактических учётах, а так же лица, ведущ</w:t>
      </w:r>
      <w:r>
        <w:rPr>
          <w:rFonts w:ascii="Times New Roman" w:hAnsi="Times New Roman" w:cs="Times New Roman"/>
          <w:sz w:val="28"/>
          <w:szCs w:val="28"/>
        </w:rPr>
        <w:t>ие антиобщественный образ жизни,</w:t>
      </w:r>
      <w:r w:rsidRPr="00D8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состоящие на </w:t>
      </w:r>
      <w:r w:rsidR="00723C29">
        <w:rPr>
          <w:rFonts w:ascii="Times New Roman" w:hAnsi="Times New Roman" w:cs="Times New Roman"/>
          <w:sz w:val="28"/>
          <w:szCs w:val="28"/>
        </w:rPr>
        <w:t xml:space="preserve">проф. </w:t>
      </w:r>
      <w:r>
        <w:rPr>
          <w:rFonts w:ascii="Times New Roman" w:hAnsi="Times New Roman" w:cs="Times New Roman"/>
          <w:sz w:val="28"/>
          <w:szCs w:val="28"/>
        </w:rPr>
        <w:t>учетах в ОМВД России по Динскому району, а так же неблагополучные семьи.</w:t>
      </w:r>
      <w:r w:rsidR="0083313B" w:rsidRPr="0083313B">
        <w:rPr>
          <w:rFonts w:ascii="Times New Roman" w:hAnsi="Times New Roman" w:cs="Times New Roman"/>
          <w:sz w:val="28"/>
          <w:szCs w:val="28"/>
        </w:rPr>
        <w:t xml:space="preserve"> Всего рассмотрено граждан – </w:t>
      </w:r>
      <w:r w:rsidR="00723C29">
        <w:rPr>
          <w:rFonts w:ascii="Times New Roman" w:hAnsi="Times New Roman" w:cs="Times New Roman"/>
          <w:sz w:val="28"/>
          <w:szCs w:val="28"/>
        </w:rPr>
        <w:t>23</w:t>
      </w:r>
      <w:r w:rsidR="0083313B" w:rsidRPr="0083313B">
        <w:rPr>
          <w:rFonts w:ascii="Times New Roman" w:hAnsi="Times New Roman" w:cs="Times New Roman"/>
          <w:sz w:val="28"/>
          <w:szCs w:val="28"/>
        </w:rPr>
        <w:t>, из н</w:t>
      </w:r>
      <w:r>
        <w:rPr>
          <w:rFonts w:ascii="Times New Roman" w:hAnsi="Times New Roman" w:cs="Times New Roman"/>
          <w:sz w:val="28"/>
          <w:szCs w:val="28"/>
        </w:rPr>
        <w:t>их состоящих на проф. учете – 15</w:t>
      </w:r>
      <w:r w:rsidR="0083313B" w:rsidRPr="0083313B">
        <w:rPr>
          <w:rFonts w:ascii="Times New Roman" w:hAnsi="Times New Roman" w:cs="Times New Roman"/>
          <w:sz w:val="28"/>
          <w:szCs w:val="28"/>
        </w:rPr>
        <w:t xml:space="preserve">, не состоящих на проф. учете – </w:t>
      </w:r>
      <w:r>
        <w:rPr>
          <w:rFonts w:ascii="Times New Roman" w:hAnsi="Times New Roman" w:cs="Times New Roman"/>
          <w:sz w:val="28"/>
          <w:szCs w:val="28"/>
        </w:rPr>
        <w:t>5, несовершеннолетних – 3</w:t>
      </w:r>
      <w:r w:rsidR="00723C29">
        <w:rPr>
          <w:rFonts w:ascii="Times New Roman" w:hAnsi="Times New Roman" w:cs="Times New Roman"/>
          <w:sz w:val="28"/>
          <w:szCs w:val="28"/>
        </w:rPr>
        <w:t>,  семьи – 2.</w:t>
      </w:r>
    </w:p>
    <w:p w:rsidR="0083313B" w:rsidRPr="0083313B" w:rsidRDefault="00723C29" w:rsidP="0083313B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313B" w:rsidRPr="0083313B">
        <w:rPr>
          <w:sz w:val="28"/>
          <w:szCs w:val="28"/>
        </w:rPr>
        <w:t xml:space="preserve">т. </w:t>
      </w:r>
      <w:r>
        <w:rPr>
          <w:sz w:val="28"/>
          <w:szCs w:val="28"/>
        </w:rPr>
        <w:t>Новотитаровскую</w:t>
      </w:r>
      <w:r w:rsidR="0083313B" w:rsidRPr="0083313B">
        <w:rPr>
          <w:sz w:val="28"/>
          <w:szCs w:val="28"/>
        </w:rPr>
        <w:t xml:space="preserve"> на данный момент обслуживает </w:t>
      </w:r>
      <w:r>
        <w:rPr>
          <w:sz w:val="28"/>
          <w:szCs w:val="28"/>
        </w:rPr>
        <w:t>6 (шесть)</w:t>
      </w:r>
      <w:r w:rsidR="00AC38C3">
        <w:rPr>
          <w:sz w:val="28"/>
          <w:szCs w:val="28"/>
        </w:rPr>
        <w:t xml:space="preserve"> УУП.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lastRenderedPageBreak/>
        <w:tab/>
        <w:t>По итогам работы ОУУП ОМВД России п</w:t>
      </w:r>
      <w:r w:rsidR="00AC38C3">
        <w:rPr>
          <w:rFonts w:ascii="Times New Roman" w:hAnsi="Times New Roman" w:cs="Times New Roman"/>
          <w:sz w:val="28"/>
          <w:szCs w:val="28"/>
        </w:rPr>
        <w:t>о Динскому по состоянию за  2012</w:t>
      </w:r>
      <w:r w:rsidRPr="0083313B">
        <w:rPr>
          <w:rFonts w:ascii="Times New Roman" w:hAnsi="Times New Roman" w:cs="Times New Roman"/>
          <w:sz w:val="28"/>
          <w:szCs w:val="28"/>
        </w:rPr>
        <w:t xml:space="preserve"> год, было раскрыто всего – 217 преступлений, что  на 13 больше аналогичного периода прошлого года, из них предварительное следствие по которым не обязательно -159 (АППГ-158) +1, предварительное следствие по которым обязательно - 58 (АППГ-46)+12. </w:t>
      </w:r>
      <w:proofErr w:type="gramStart"/>
      <w:r w:rsidRPr="0083313B">
        <w:rPr>
          <w:rFonts w:ascii="Times New Roman" w:hAnsi="Times New Roman" w:cs="Times New Roman"/>
          <w:sz w:val="28"/>
          <w:szCs w:val="28"/>
        </w:rPr>
        <w:t xml:space="preserve">Не смотря на значительное отвлечение сил и средств ОМВД России по Динскому району на обеспечение антитеррористической безопасности жителей района, личным составом ОМВД проделан большой объем работы направленный на обеспечение личной и общественной безопасности граждан, их законных прав, свобод и интересов, охраны общественного порядка, предупреждения, выявления и раскрытия преступлений, пресечения административных правонарушений. </w:t>
      </w:r>
      <w:proofErr w:type="gramEnd"/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112 УК РФ - 13(АППГ 12)+1 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Ст. 119 УК РФ - 34 (АППГ 31) +3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Ст. 157 УК РФ - 11 (АППГ 6) +5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Ст. 158 ч.1 УК РФ – 21 (АППГ 17) +4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158 ч.2 УК РФ – 22 (АППГ 24) - 2    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228 ч.1 УК РФ - 14 (АППГ 12) +2 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222 УК РФ - 10 </w:t>
      </w:r>
      <w:proofErr w:type="gramStart"/>
      <w:r w:rsidRPr="008331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313B">
        <w:rPr>
          <w:rFonts w:ascii="Times New Roman" w:hAnsi="Times New Roman" w:cs="Times New Roman"/>
          <w:sz w:val="28"/>
          <w:szCs w:val="28"/>
        </w:rPr>
        <w:t>АППГ 13) -3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213 УК РФ - 1 </w:t>
      </w:r>
      <w:proofErr w:type="gramStart"/>
      <w:r w:rsidRPr="008331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313B">
        <w:rPr>
          <w:rFonts w:ascii="Times New Roman" w:hAnsi="Times New Roman" w:cs="Times New Roman"/>
          <w:sz w:val="28"/>
          <w:szCs w:val="28"/>
        </w:rPr>
        <w:t>АППГ 0) +1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Ст. 158 ч.3 УК РФ – 2 (АППГ 7) -5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167 УК РФ – 15 (АППГ 11) +4 </w:t>
      </w:r>
    </w:p>
    <w:p w:rsidR="0083313B" w:rsidRPr="0083313B" w:rsidRDefault="0083313B" w:rsidP="00833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Разыскано преступников 14 (АППГ-27)-13, </w:t>
      </w:r>
    </w:p>
    <w:p w:rsidR="0083313B" w:rsidRPr="0083313B" w:rsidRDefault="0083313B" w:rsidP="00833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лиц без вести пропавших 3 (АППГ-3) 0</w:t>
      </w:r>
    </w:p>
    <w:p w:rsidR="0083313B" w:rsidRPr="0083313B" w:rsidRDefault="0083313B" w:rsidP="0083313B">
      <w:pPr>
        <w:pStyle w:val="a3"/>
        <w:ind w:firstLine="567"/>
        <w:rPr>
          <w:szCs w:val="28"/>
        </w:rPr>
      </w:pPr>
      <w:r w:rsidRPr="0083313B">
        <w:rPr>
          <w:szCs w:val="28"/>
        </w:rPr>
        <w:t>По итогам работы ОУУП ст. Динской по состоянию за  2011 год, было раскрыто всего – 75 преступлений, что  на 3 больше аналогичного периода прошлого года, из них предварительное следствие по которым не обязательно -39 (АППГ-38) +1, предварительное следствие по которым обязательно - 14 (АППГ-11)+3.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112 УК РФ - 5(АППГ 4)+1 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Ст. 119 УК РФ - 17 (АППГ 16) +1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Ст. 157 УК РФ - 6 (АППГ 4) +2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lastRenderedPageBreak/>
        <w:t>Ст. 158 ч.1 УК РФ – 5 (АППГ 4) +1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Ст. 158 ч.2</w:t>
      </w:r>
      <w:r w:rsidR="001E52D1">
        <w:rPr>
          <w:rFonts w:ascii="Times New Roman" w:hAnsi="Times New Roman" w:cs="Times New Roman"/>
          <w:sz w:val="28"/>
          <w:szCs w:val="28"/>
        </w:rPr>
        <w:t xml:space="preserve"> УК РФ – 6 (АППГ 7) - 1 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228 ч.1 УК РФ - 3 (АППГ 2) +1 </w:t>
      </w:r>
    </w:p>
    <w:p w:rsidR="0083313B" w:rsidRPr="0083313B" w:rsidRDefault="001E52D1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222 УК РФ - 3 (</w:t>
      </w:r>
      <w:r w:rsidR="0083313B" w:rsidRPr="0083313B">
        <w:rPr>
          <w:rFonts w:ascii="Times New Roman" w:hAnsi="Times New Roman" w:cs="Times New Roman"/>
          <w:sz w:val="28"/>
          <w:szCs w:val="28"/>
        </w:rPr>
        <w:t>АППГ 5) -2</w:t>
      </w:r>
    </w:p>
    <w:p w:rsidR="0083313B" w:rsidRPr="0083313B" w:rsidRDefault="001E52D1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213 УК РФ - 1 (</w:t>
      </w:r>
      <w:r w:rsidR="0083313B" w:rsidRPr="0083313B">
        <w:rPr>
          <w:rFonts w:ascii="Times New Roman" w:hAnsi="Times New Roman" w:cs="Times New Roman"/>
          <w:sz w:val="28"/>
          <w:szCs w:val="28"/>
        </w:rPr>
        <w:t>АППГ 0) +1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Ст. 158 ч.3 УК РФ – 1 (АППГ 4) -3</w:t>
      </w:r>
    </w:p>
    <w:p w:rsidR="0083313B" w:rsidRPr="0083313B" w:rsidRDefault="0083313B" w:rsidP="0083313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Ст. 167 УК РФ – 4 (АППГ 3) +1 </w:t>
      </w:r>
    </w:p>
    <w:p w:rsidR="0083313B" w:rsidRPr="0083313B" w:rsidRDefault="0083313B" w:rsidP="00833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Разыскано преступников 3 (АППГ-6)-3, лиц без вести пропавших 1 (АППГ-1) 0</w:t>
      </w:r>
    </w:p>
    <w:p w:rsidR="0083313B" w:rsidRPr="0083313B" w:rsidRDefault="0083313B" w:rsidP="0083313B">
      <w:pPr>
        <w:pStyle w:val="a3"/>
        <w:ind w:firstLine="567"/>
        <w:rPr>
          <w:szCs w:val="28"/>
        </w:rPr>
      </w:pPr>
      <w:r w:rsidRPr="0083313B">
        <w:rPr>
          <w:szCs w:val="28"/>
        </w:rPr>
        <w:t xml:space="preserve">За 2011г. </w:t>
      </w:r>
      <w:proofErr w:type="gramStart"/>
      <w:r w:rsidRPr="0083313B">
        <w:rPr>
          <w:szCs w:val="28"/>
        </w:rPr>
        <w:t xml:space="preserve">УУП ст. Динской было выявлено - 475 административных правонарушений (АППГ-596) - 121, из них по ст. 20.20 </w:t>
      </w:r>
      <w:proofErr w:type="spellStart"/>
      <w:r w:rsidRPr="0083313B">
        <w:rPr>
          <w:szCs w:val="28"/>
        </w:rPr>
        <w:t>КоАП</w:t>
      </w:r>
      <w:proofErr w:type="spellEnd"/>
      <w:r w:rsidRPr="0083313B">
        <w:rPr>
          <w:szCs w:val="28"/>
        </w:rPr>
        <w:t xml:space="preserve"> РФ (распитие спиртных напитков в общественном месте) – 8, ст.  20.21 </w:t>
      </w:r>
      <w:proofErr w:type="spellStart"/>
      <w:r w:rsidRPr="0083313B">
        <w:rPr>
          <w:szCs w:val="28"/>
        </w:rPr>
        <w:t>КоАП</w:t>
      </w:r>
      <w:proofErr w:type="spellEnd"/>
      <w:r w:rsidRPr="0083313B">
        <w:rPr>
          <w:szCs w:val="28"/>
        </w:rPr>
        <w:t xml:space="preserve"> РФ (появление в общественных местах в состоянии алкогольного опьянения)  - 6, ст. 6.9 </w:t>
      </w:r>
      <w:proofErr w:type="spellStart"/>
      <w:r w:rsidRPr="0083313B">
        <w:rPr>
          <w:szCs w:val="28"/>
        </w:rPr>
        <w:t>КоАП</w:t>
      </w:r>
      <w:proofErr w:type="spellEnd"/>
      <w:r w:rsidRPr="0083313B">
        <w:rPr>
          <w:szCs w:val="28"/>
        </w:rPr>
        <w:t xml:space="preserve"> РФ (потребление наркотических средств, психотропных веществ) – 21, ст. 6.8 </w:t>
      </w:r>
      <w:proofErr w:type="spellStart"/>
      <w:r w:rsidRPr="0083313B">
        <w:rPr>
          <w:szCs w:val="28"/>
        </w:rPr>
        <w:t>КоАП</w:t>
      </w:r>
      <w:proofErr w:type="spellEnd"/>
      <w:r w:rsidRPr="0083313B">
        <w:rPr>
          <w:szCs w:val="28"/>
        </w:rPr>
        <w:t xml:space="preserve"> РФ (незаконное приобретение, хранение наркотических веществ) – 3, ст. 2.8 </w:t>
      </w:r>
      <w:proofErr w:type="spellStart"/>
      <w:r w:rsidRPr="0083313B">
        <w:rPr>
          <w:szCs w:val="28"/>
        </w:rPr>
        <w:t>КоАП</w:t>
      </w:r>
      <w:proofErr w:type="spellEnd"/>
      <w:proofErr w:type="gramEnd"/>
      <w:r w:rsidRPr="0083313B">
        <w:rPr>
          <w:szCs w:val="28"/>
        </w:rPr>
        <w:t xml:space="preserve"> РФ (сбыт крепких спиртных напитков) – 1, ст. 3.8 </w:t>
      </w:r>
      <w:proofErr w:type="spellStart"/>
      <w:r w:rsidRPr="0083313B">
        <w:rPr>
          <w:szCs w:val="28"/>
        </w:rPr>
        <w:t>КоАП</w:t>
      </w:r>
      <w:proofErr w:type="spellEnd"/>
      <w:r w:rsidRPr="0083313B">
        <w:rPr>
          <w:szCs w:val="28"/>
        </w:rPr>
        <w:t xml:space="preserve"> РФ (мелкорозничная торговля в неположенном месте) – 12, ст. 18.8 </w:t>
      </w:r>
      <w:proofErr w:type="spellStart"/>
      <w:r w:rsidRPr="0083313B">
        <w:rPr>
          <w:szCs w:val="28"/>
        </w:rPr>
        <w:t>КоАП</w:t>
      </w:r>
      <w:proofErr w:type="spellEnd"/>
      <w:r w:rsidRPr="0083313B">
        <w:rPr>
          <w:szCs w:val="28"/>
        </w:rPr>
        <w:t xml:space="preserve"> РФ (нарушение иностранным гражданином или лицом без гражданства, режима пребывания на территории РФ) – 6.</w:t>
      </w:r>
    </w:p>
    <w:p w:rsidR="0083313B" w:rsidRPr="0083313B" w:rsidRDefault="0083313B" w:rsidP="0083313B">
      <w:pPr>
        <w:ind w:right="-81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 w:rsidRPr="0083313B">
        <w:rPr>
          <w:rFonts w:ascii="Times New Roman" w:eastAsia="Batang" w:hAnsi="Times New Roman" w:cs="Times New Roman"/>
          <w:sz w:val="28"/>
          <w:szCs w:val="28"/>
        </w:rPr>
        <w:t>Согласно требования</w:t>
      </w:r>
      <w:proofErr w:type="gramEnd"/>
      <w:r w:rsidRPr="0083313B">
        <w:rPr>
          <w:rFonts w:ascii="Times New Roman" w:eastAsia="Batang" w:hAnsi="Times New Roman" w:cs="Times New Roman"/>
          <w:sz w:val="28"/>
          <w:szCs w:val="28"/>
        </w:rPr>
        <w:t xml:space="preserve"> п.2.8 Закона Краснодарского края «О внесении изменений и дополнений в закон КК № 608 КЗ 23.07.2003 г.» ОУУП ОМВД России по Динскому району 2011 г. была проведена работа по установлению и привлечению к ответственности лиц, осуществляющих сбыт и хранение с целью сбыта </w:t>
      </w:r>
      <w:r w:rsidRPr="0083313B">
        <w:rPr>
          <w:rFonts w:ascii="Times New Roman" w:hAnsi="Times New Roman" w:cs="Times New Roman"/>
          <w:sz w:val="28"/>
          <w:szCs w:val="28"/>
        </w:rPr>
        <w:t>крепких спиртных напитков домашней выработки. За 2011 г. в</w:t>
      </w:r>
      <w:r w:rsidRPr="0083313B">
        <w:rPr>
          <w:rFonts w:ascii="Times New Roman" w:eastAsia="Batang" w:hAnsi="Times New Roman" w:cs="Times New Roman"/>
          <w:sz w:val="28"/>
          <w:szCs w:val="28"/>
        </w:rPr>
        <w:t xml:space="preserve">ыявлено 13 административных правонарушений. За реализацию спиртосодержащей продукции в ОМВД России по Динскому району было возбуждено 2 уголовных дела по ст. 238 УК РФ, виновные лица, привлечены к уголовной ответственности. </w:t>
      </w:r>
      <w:proofErr w:type="gramStart"/>
      <w:r w:rsidRPr="0083313B">
        <w:rPr>
          <w:rFonts w:ascii="Times New Roman" w:eastAsia="Batang" w:hAnsi="Times New Roman" w:cs="Times New Roman"/>
          <w:sz w:val="28"/>
          <w:szCs w:val="28"/>
        </w:rPr>
        <w:t xml:space="preserve">В районные газеты «РВС» и «Трибуна» была направлена статья  об ответственности и мерах предпринимаемых ОМВД России по Динскому району по выявлению и пресечению производства и </w:t>
      </w:r>
      <w:r w:rsidRPr="0083313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3313B">
        <w:rPr>
          <w:rFonts w:ascii="Times New Roman" w:hAnsi="Times New Roman" w:cs="Times New Roman"/>
          <w:color w:val="000000"/>
          <w:sz w:val="28"/>
          <w:szCs w:val="28"/>
        </w:rPr>
        <w:t>крепких спиртных напитков домашней выработки, с указанием телефонов доверия, дежурной части и начальника ОУУП, по которым граждане могут сообщать информацию о реализации спиртных напитков домашней выработки.</w:t>
      </w:r>
      <w:proofErr w:type="gramEnd"/>
    </w:p>
    <w:p w:rsidR="0083313B" w:rsidRPr="0083313B" w:rsidRDefault="0083313B" w:rsidP="001E52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lastRenderedPageBreak/>
        <w:t>В соответствии с утверждённым графиком, УУП ходят на рейдовые мероприятия по закону 1539-ЗКК совместно с членами ДНД и сотрудниками администрации, казачеством.</w:t>
      </w:r>
    </w:p>
    <w:p w:rsidR="0083313B" w:rsidRPr="0083313B" w:rsidRDefault="0083313B" w:rsidP="00833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В связи с этим предлагаю:</w:t>
      </w:r>
    </w:p>
    <w:p w:rsidR="0083313B" w:rsidRPr="0083313B" w:rsidRDefault="0083313B" w:rsidP="0083313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 xml:space="preserve">председателям домовых и квартальных комитетов </w:t>
      </w:r>
      <w:proofErr w:type="gramStart"/>
      <w:r w:rsidRPr="0083313B">
        <w:rPr>
          <w:rFonts w:ascii="Times New Roman" w:hAnsi="Times New Roman" w:cs="Times New Roman"/>
          <w:sz w:val="28"/>
          <w:szCs w:val="28"/>
        </w:rPr>
        <w:t>более активнее</w:t>
      </w:r>
      <w:proofErr w:type="gramEnd"/>
      <w:r w:rsidRPr="0083313B">
        <w:rPr>
          <w:rFonts w:ascii="Times New Roman" w:hAnsi="Times New Roman" w:cs="Times New Roman"/>
          <w:sz w:val="28"/>
          <w:szCs w:val="28"/>
        </w:rPr>
        <w:t xml:space="preserve"> сотрудничать с участковыми уполномоченными полиции в вопросах выявления лиц, незаконно  проживающих на территории района, притонов, иных фактов нарушения общественного порядка. </w:t>
      </w:r>
    </w:p>
    <w:p w:rsidR="0083313B" w:rsidRPr="0083313B" w:rsidRDefault="0083313B" w:rsidP="0083313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13B">
        <w:rPr>
          <w:rFonts w:ascii="Times New Roman" w:hAnsi="Times New Roman" w:cs="Times New Roman"/>
          <w:sz w:val="28"/>
          <w:szCs w:val="28"/>
        </w:rPr>
        <w:t>рассмотреть вопрос и организовать регулярное участие  казачества и представителей общественности в охране общественного порядка совместно с сотрудниками полиции.</w:t>
      </w:r>
    </w:p>
    <w:p w:rsidR="0083313B" w:rsidRPr="0083313B" w:rsidRDefault="0083313B" w:rsidP="0083313B">
      <w:pPr>
        <w:pStyle w:val="2"/>
        <w:ind w:firstLine="708"/>
        <w:rPr>
          <w:szCs w:val="28"/>
        </w:rPr>
      </w:pPr>
      <w:r w:rsidRPr="0083313B">
        <w:rPr>
          <w:szCs w:val="28"/>
        </w:rPr>
        <w:t>3.  рекомендовать жителям сельского поселения обратиться в отдел вневедомственной охраны  при ОМВД России по Динскому району по факту взятия под охрану принадлежащего Вам имущества, с целью предупреждения краж.</w:t>
      </w:r>
    </w:p>
    <w:p w:rsidR="0083313B" w:rsidRPr="0083313B" w:rsidRDefault="0083313B" w:rsidP="0083313B">
      <w:pPr>
        <w:pStyle w:val="2"/>
        <w:rPr>
          <w:szCs w:val="28"/>
        </w:rPr>
      </w:pPr>
      <w:r w:rsidRPr="0083313B">
        <w:rPr>
          <w:szCs w:val="28"/>
        </w:rPr>
        <w:t xml:space="preserve"> Как показывает практика понесенные в данном случае материальные затраты не сопоставимы с тем ущербом, который может быть Вам причинен в результате преступного посягательства. Прошу Вас с пониманием относиться к деятельности сотрудников полиции направленной на обеспечение антитеррористической защищенности жителей района. При совершении в </w:t>
      </w:r>
      <w:proofErr w:type="gramStart"/>
      <w:r w:rsidRPr="0083313B">
        <w:rPr>
          <w:szCs w:val="28"/>
        </w:rPr>
        <w:t>отношении</w:t>
      </w:r>
      <w:proofErr w:type="gramEnd"/>
      <w:r w:rsidRPr="0083313B">
        <w:rPr>
          <w:szCs w:val="28"/>
        </w:rPr>
        <w:t xml:space="preserve"> Вас </w:t>
      </w:r>
      <w:proofErr w:type="gramStart"/>
      <w:r w:rsidRPr="0083313B">
        <w:rPr>
          <w:szCs w:val="28"/>
        </w:rPr>
        <w:t>каких</w:t>
      </w:r>
      <w:proofErr w:type="gramEnd"/>
      <w:r w:rsidRPr="0083313B">
        <w:rPr>
          <w:szCs w:val="28"/>
        </w:rPr>
        <w:t xml:space="preserve"> - либо противоправных действий незамедлительно обращаться в дежурную часть ОМВД России по Динскому району, </w:t>
      </w:r>
      <w:r w:rsidR="005D1F75">
        <w:rPr>
          <w:szCs w:val="28"/>
        </w:rPr>
        <w:t xml:space="preserve">в дежурную часть ОП (ст. Новотитаровская) </w:t>
      </w:r>
      <w:r w:rsidRPr="0083313B">
        <w:rPr>
          <w:szCs w:val="28"/>
        </w:rPr>
        <w:t>так как от этого зачастую зависит оперативность реагирования и как следствие раскрытие преступления.</w:t>
      </w:r>
    </w:p>
    <w:p w:rsidR="0083313B" w:rsidRPr="0083313B" w:rsidRDefault="0083313B" w:rsidP="0083313B">
      <w:pPr>
        <w:pStyle w:val="2"/>
        <w:rPr>
          <w:szCs w:val="28"/>
        </w:rPr>
      </w:pPr>
      <w:r w:rsidRPr="0083313B">
        <w:rPr>
          <w:szCs w:val="28"/>
        </w:rPr>
        <w:t>Хочу, в лице присутствующих поблагодарить жителей сельского округа принимавших активное участие в оказании помощи правоохранительным органам.</w:t>
      </w:r>
    </w:p>
    <w:sectPr w:rsidR="0083313B" w:rsidRPr="0083313B" w:rsidSect="003D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29FB"/>
    <w:multiLevelType w:val="hybridMultilevel"/>
    <w:tmpl w:val="C89CC196"/>
    <w:lvl w:ilvl="0" w:tplc="E28EE5C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13B"/>
    <w:rsid w:val="000767B1"/>
    <w:rsid w:val="001E52D1"/>
    <w:rsid w:val="003D293A"/>
    <w:rsid w:val="005D1F75"/>
    <w:rsid w:val="00723C29"/>
    <w:rsid w:val="0083313B"/>
    <w:rsid w:val="00AC38C3"/>
    <w:rsid w:val="00CD205A"/>
    <w:rsid w:val="00CE52B2"/>
    <w:rsid w:val="00D85FE3"/>
    <w:rsid w:val="00D96942"/>
    <w:rsid w:val="00F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31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3313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331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313B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8331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3313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45</cp:lastModifiedBy>
  <cp:revision>4</cp:revision>
  <dcterms:created xsi:type="dcterms:W3CDTF">2013-02-04T08:05:00Z</dcterms:created>
  <dcterms:modified xsi:type="dcterms:W3CDTF">2013-03-11T11:57:00Z</dcterms:modified>
</cp:coreProperties>
</file>