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16" w:rsidRPr="00E35A16" w:rsidRDefault="00E35A16" w:rsidP="00E35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A16">
        <w:rPr>
          <w:rFonts w:ascii="Times New Roman" w:eastAsia="Calibri" w:hAnsi="Times New Roman" w:cs="Times New Roman"/>
          <w:noProof/>
          <w:lang w:eastAsia="en-US"/>
        </w:rPr>
        <w:fldChar w:fldCharType="begin"/>
      </w:r>
      <w:r w:rsidRPr="00E35A16">
        <w:rPr>
          <w:rFonts w:ascii="Times New Roman" w:eastAsia="Calibri" w:hAnsi="Times New Roman" w:cs="Times New Roman"/>
          <w:noProof/>
          <w:lang w:eastAsia="en-US"/>
        </w:rPr>
        <w:instrText xml:space="preserve"> INCLUDEPICTURE  "http://www.novotitarovskaya.info/tiny_storage/pages_data/lz58wn1g3y6k/images/ctkvelcmhjc44ws8gsk8ks0kc_big.jpg" \* MERGEFORMATINET </w:instrText>
      </w:r>
      <w:r w:rsidRPr="00E35A16">
        <w:rPr>
          <w:rFonts w:ascii="Times New Roman" w:eastAsia="Calibri" w:hAnsi="Times New Roman" w:cs="Times New Roman"/>
          <w:noProof/>
          <w:lang w:eastAsia="en-US"/>
        </w:rPr>
        <w:fldChar w:fldCharType="separate"/>
      </w:r>
      <w:r w:rsidRPr="00E35A16">
        <w:rPr>
          <w:rFonts w:ascii="Times New Roman" w:eastAsia="Calibri" w:hAnsi="Times New Roman" w:cs="Times New Roman"/>
          <w:noProof/>
          <w:lang w:eastAsia="en-US"/>
        </w:rPr>
        <w:fldChar w:fldCharType="begin"/>
      </w:r>
      <w:r w:rsidRPr="00E35A16">
        <w:rPr>
          <w:rFonts w:ascii="Times New Roman" w:eastAsia="Calibri" w:hAnsi="Times New Roman" w:cs="Times New Roman"/>
          <w:noProof/>
          <w:lang w:eastAsia="en-US"/>
        </w:rPr>
        <w:instrText xml:space="preserve"> INCLUDEPICTURE  "http://www.novotitarovskaya.info/tiny_storage/pages_data/lz58wn1g3y6k/images/ctkvelcmhjc44ws8gsk8ks0kc_big.jpg" \* MERGEFORMATINET </w:instrText>
      </w:r>
      <w:r w:rsidRPr="00E35A16">
        <w:rPr>
          <w:rFonts w:ascii="Times New Roman" w:eastAsia="Calibri" w:hAnsi="Times New Roman" w:cs="Times New Roman"/>
          <w:noProof/>
          <w:lang w:eastAsia="en-US"/>
        </w:rPr>
        <w:fldChar w:fldCharType="separate"/>
      </w:r>
      <w:r w:rsidR="00FB2700">
        <w:rPr>
          <w:rFonts w:ascii="Times New Roman" w:eastAsia="Calibri" w:hAnsi="Times New Roman" w:cs="Times New Roman"/>
          <w:noProof/>
          <w:lang w:eastAsia="en-US"/>
        </w:rPr>
        <w:fldChar w:fldCharType="begin"/>
      </w:r>
      <w:r w:rsidR="00FB2700">
        <w:rPr>
          <w:rFonts w:ascii="Times New Roman" w:eastAsia="Calibri" w:hAnsi="Times New Roman" w:cs="Times New Roman"/>
          <w:noProof/>
          <w:lang w:eastAsia="en-US"/>
        </w:rPr>
        <w:instrText xml:space="preserve"> INCLUDEPICTURE  "http://www.novotitarovskaya.info/tiny_storage/pages_data/lz58wn1g3y6k/images/ctkvelcmhjc44ws8gsk8ks0kc_big.jpg" \* MERGEFORMATINET </w:instrText>
      </w:r>
      <w:r w:rsidR="00FB2700">
        <w:rPr>
          <w:rFonts w:ascii="Times New Roman" w:eastAsia="Calibri" w:hAnsi="Times New Roman" w:cs="Times New Roman"/>
          <w:noProof/>
          <w:lang w:eastAsia="en-US"/>
        </w:rPr>
        <w:fldChar w:fldCharType="separate"/>
      </w:r>
      <w:r w:rsidR="003034EB">
        <w:rPr>
          <w:rFonts w:ascii="Times New Roman" w:eastAsia="Calibri" w:hAnsi="Times New Roman" w:cs="Times New Roman"/>
          <w:noProof/>
          <w:lang w:eastAsia="en-US"/>
        </w:rPr>
        <w:fldChar w:fldCharType="begin"/>
      </w:r>
      <w:r w:rsidR="003034EB">
        <w:rPr>
          <w:rFonts w:ascii="Times New Roman" w:eastAsia="Calibri" w:hAnsi="Times New Roman" w:cs="Times New Roman"/>
          <w:noProof/>
          <w:lang w:eastAsia="en-US"/>
        </w:rPr>
        <w:instrText xml:space="preserve"> </w:instrText>
      </w:r>
      <w:r w:rsidR="003034EB">
        <w:rPr>
          <w:rFonts w:ascii="Times New Roman" w:eastAsia="Calibri" w:hAnsi="Times New Roman" w:cs="Times New Roman"/>
          <w:noProof/>
          <w:lang w:eastAsia="en-US"/>
        </w:rPr>
        <w:instrText>INCLUDEPICTURE  "http://www.novotitarovskaya.info/tiny_storage/pages_data/lz58wn1g3y6k/images/ctkvelcmhjc44ws8gsk8ks0kc_big.jpg" \* MERGEFORMATINET</w:instrText>
      </w:r>
      <w:r w:rsidR="003034EB">
        <w:rPr>
          <w:rFonts w:ascii="Times New Roman" w:eastAsia="Calibri" w:hAnsi="Times New Roman" w:cs="Times New Roman"/>
          <w:noProof/>
          <w:lang w:eastAsia="en-US"/>
        </w:rPr>
        <w:instrText xml:space="preserve"> </w:instrText>
      </w:r>
      <w:r w:rsidR="003034EB">
        <w:rPr>
          <w:rFonts w:ascii="Times New Roman" w:eastAsia="Calibri" w:hAnsi="Times New Roman" w:cs="Times New Roman"/>
          <w:noProof/>
          <w:lang w:eastAsia="en-US"/>
        </w:rPr>
        <w:fldChar w:fldCharType="separate"/>
      </w:r>
      <w:r w:rsidR="003034EB">
        <w:rPr>
          <w:rFonts w:ascii="Times New Roman" w:eastAsia="Calibri" w:hAnsi="Times New Roman" w:cs="Times New Roman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7.5pt;height:45.5pt;visibility:visible">
            <v:imagedata r:id="rId7" r:href="rId8"/>
          </v:shape>
        </w:pict>
      </w:r>
      <w:r w:rsidR="003034EB">
        <w:rPr>
          <w:rFonts w:ascii="Times New Roman" w:eastAsia="Calibri" w:hAnsi="Times New Roman" w:cs="Times New Roman"/>
          <w:noProof/>
          <w:lang w:eastAsia="en-US"/>
        </w:rPr>
        <w:fldChar w:fldCharType="end"/>
      </w:r>
      <w:r w:rsidR="00FB2700">
        <w:rPr>
          <w:rFonts w:ascii="Times New Roman" w:eastAsia="Calibri" w:hAnsi="Times New Roman" w:cs="Times New Roman"/>
          <w:noProof/>
          <w:lang w:eastAsia="en-US"/>
        </w:rPr>
        <w:fldChar w:fldCharType="end"/>
      </w:r>
      <w:r w:rsidRPr="00E35A16">
        <w:rPr>
          <w:rFonts w:ascii="Times New Roman" w:eastAsia="Calibri" w:hAnsi="Times New Roman" w:cs="Times New Roman"/>
          <w:noProof/>
          <w:lang w:eastAsia="en-US"/>
        </w:rPr>
        <w:fldChar w:fldCharType="end"/>
      </w:r>
      <w:r w:rsidRPr="00E35A16">
        <w:rPr>
          <w:rFonts w:ascii="Times New Roman" w:eastAsia="Calibri" w:hAnsi="Times New Roman" w:cs="Times New Roman"/>
          <w:noProof/>
          <w:lang w:eastAsia="en-US"/>
        </w:rPr>
        <w:fldChar w:fldCharType="end"/>
      </w:r>
    </w:p>
    <w:p w:rsidR="00E35A16" w:rsidRPr="00E35A16" w:rsidRDefault="00E35A16" w:rsidP="00E35A16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z w:val="34"/>
          <w:szCs w:val="34"/>
          <w:lang w:eastAsia="hi-IN" w:bidi="hi-IN"/>
        </w:rPr>
      </w:pPr>
      <w:r w:rsidRPr="00E35A16">
        <w:rPr>
          <w:rFonts w:ascii="Times New Roman" w:eastAsia="BatangChe" w:hAnsi="Times New Roman" w:cs="Times New Roman"/>
          <w:b/>
          <w:bCs/>
          <w:sz w:val="34"/>
          <w:szCs w:val="34"/>
          <w:lang w:eastAsia="hi-IN" w:bidi="hi-IN"/>
        </w:rPr>
        <w:t>СОВЕТ НОВОТИТАРОВСКОГО</w:t>
      </w:r>
    </w:p>
    <w:p w:rsidR="00E35A16" w:rsidRPr="00E35A16" w:rsidRDefault="00E35A16" w:rsidP="00E35A16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E35A16">
        <w:rPr>
          <w:rFonts w:ascii="Times New Roman" w:eastAsia="BatangChe" w:hAnsi="Times New Roman" w:cs="Times New Roman"/>
          <w:b/>
          <w:bCs/>
          <w:sz w:val="34"/>
          <w:szCs w:val="34"/>
          <w:lang w:eastAsia="hi-IN" w:bidi="hi-IN"/>
        </w:rPr>
        <w:t xml:space="preserve">СЕЛЬСКОГО ПОСЕЛЕНИЯ </w:t>
      </w:r>
      <w:r w:rsidRPr="00E35A16">
        <w:rPr>
          <w:rFonts w:ascii="Times New Roman" w:eastAsia="BatangChe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E35A16" w:rsidRPr="009347C7" w:rsidRDefault="00E35A16" w:rsidP="00E35A16">
      <w:pPr>
        <w:spacing w:after="0" w:line="240" w:lineRule="auto"/>
        <w:jc w:val="center"/>
        <w:rPr>
          <w:rFonts w:ascii="Times New Roman" w:eastAsia="BatangChe" w:hAnsi="Times New Roman" w:cs="Times New Roman"/>
          <w:bCs/>
          <w:spacing w:val="-2"/>
          <w:sz w:val="34"/>
          <w:szCs w:val="34"/>
          <w:lang w:eastAsia="hi-IN" w:bidi="hi-IN"/>
        </w:rPr>
      </w:pPr>
    </w:p>
    <w:p w:rsidR="00E35A16" w:rsidRPr="00E35A16" w:rsidRDefault="00E35A16" w:rsidP="009347C7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E35A16">
        <w:rPr>
          <w:rFonts w:ascii="Times New Roman" w:eastAsia="BatangChe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E35A16" w:rsidRPr="00E35A16" w:rsidRDefault="00E35A16" w:rsidP="009347C7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35A16">
        <w:rPr>
          <w:rFonts w:ascii="Times New Roman" w:eastAsia="Calibri" w:hAnsi="Times New Roman" w:cs="Times New Roman"/>
          <w:spacing w:val="-14"/>
          <w:sz w:val="28"/>
          <w:szCs w:val="28"/>
          <w:lang w:eastAsia="hi-IN" w:bidi="hi-IN"/>
        </w:rPr>
        <w:t xml:space="preserve">от 11.12.2019                                                                                                              </w:t>
      </w:r>
      <w:r w:rsidRPr="00E35A16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№ 2</w:t>
      </w:r>
      <w:r w:rsidR="0052655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4</w:t>
      </w:r>
      <w:r w:rsidRPr="00E35A16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-6/04</w:t>
      </w:r>
    </w:p>
    <w:p w:rsidR="00E35A16" w:rsidRPr="00E35A16" w:rsidRDefault="00E35A16" w:rsidP="009347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eastAsia="hi-IN" w:bidi="hi-IN"/>
        </w:rPr>
      </w:pPr>
      <w:r w:rsidRPr="00E35A16">
        <w:rPr>
          <w:rFonts w:ascii="Times New Roman" w:eastAsia="Calibri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312263" w:rsidRDefault="00312263" w:rsidP="0093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C7" w:rsidRDefault="009347C7" w:rsidP="0093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RPr="00C61D59" w:rsidTr="00C97456">
        <w:tc>
          <w:tcPr>
            <w:tcW w:w="7371" w:type="dxa"/>
            <w:hideMark/>
          </w:tcPr>
          <w:p w:rsidR="00193AED" w:rsidRDefault="00377C16" w:rsidP="00C6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C61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утверждении перечня </w:t>
            </w:r>
            <w:r w:rsidR="00C61D59" w:rsidRPr="00C61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 общего пользования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итаровского сельского поселения</w:t>
            </w:r>
            <w:r w:rsidR="00C61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Динского района, подлежащих ремонту</w:t>
            </w:r>
            <w:r w:rsidR="00C61D59" w:rsidRPr="00C61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61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B97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9753E" w:rsidRPr="00934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C61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</w:tr>
    </w:tbl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625A9B" w:rsidP="0031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9B"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</w:r>
      <w:r w:rsidR="0031226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312263" w:rsidRPr="00312263">
        <w:rPr>
          <w:rFonts w:ascii="Times New Roman" w:hAnsi="Times New Roman" w:cs="Times New Roman"/>
          <w:sz w:val="28"/>
          <w:szCs w:val="28"/>
        </w:rPr>
        <w:t>Постановление</w:t>
      </w:r>
      <w:r w:rsidR="00312263">
        <w:rPr>
          <w:rFonts w:ascii="Times New Roman" w:hAnsi="Times New Roman" w:cs="Times New Roman"/>
          <w:sz w:val="28"/>
          <w:szCs w:val="28"/>
        </w:rPr>
        <w:t>м</w:t>
      </w:r>
      <w:r w:rsidR="00312263" w:rsidRPr="0031226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r w:rsidR="00312263">
        <w:rPr>
          <w:rFonts w:ascii="Times New Roman" w:hAnsi="Times New Roman" w:cs="Times New Roman"/>
          <w:sz w:val="28"/>
          <w:szCs w:val="28"/>
        </w:rPr>
        <w:t xml:space="preserve"> </w:t>
      </w:r>
      <w:r w:rsidR="00312263" w:rsidRPr="00312263">
        <w:rPr>
          <w:rFonts w:ascii="Times New Roman" w:hAnsi="Times New Roman" w:cs="Times New Roman"/>
          <w:sz w:val="28"/>
          <w:szCs w:val="28"/>
        </w:rPr>
        <w:t xml:space="preserve">от 12 октября 2015 г. </w:t>
      </w:r>
      <w:r w:rsidR="00312263">
        <w:rPr>
          <w:rFonts w:ascii="Times New Roman" w:hAnsi="Times New Roman" w:cs="Times New Roman"/>
          <w:sz w:val="28"/>
          <w:szCs w:val="28"/>
        </w:rPr>
        <w:t>№</w:t>
      </w:r>
      <w:r w:rsidR="00312263" w:rsidRPr="00312263">
        <w:rPr>
          <w:rFonts w:ascii="Times New Roman" w:hAnsi="Times New Roman" w:cs="Times New Roman"/>
          <w:sz w:val="28"/>
          <w:szCs w:val="28"/>
        </w:rPr>
        <w:t xml:space="preserve"> 965</w:t>
      </w:r>
      <w:r w:rsidR="00312263">
        <w:rPr>
          <w:rFonts w:ascii="Times New Roman" w:hAnsi="Times New Roman" w:cs="Times New Roman"/>
          <w:sz w:val="28"/>
          <w:szCs w:val="28"/>
        </w:rPr>
        <w:t xml:space="preserve"> «</w:t>
      </w:r>
      <w:r w:rsidR="00312263" w:rsidRPr="00312263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Краснодарского края "Развитие сети автомобильных дорог Краснодарского края</w:t>
      </w:r>
      <w:r w:rsidR="00312263">
        <w:rPr>
          <w:rFonts w:ascii="Times New Roman" w:hAnsi="Times New Roman" w:cs="Times New Roman"/>
          <w:sz w:val="28"/>
          <w:szCs w:val="28"/>
        </w:rPr>
        <w:t>»</w:t>
      </w:r>
      <w:r w:rsidRPr="00625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61D5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61D59" w:rsidRPr="00C61D59">
        <w:rPr>
          <w:rFonts w:ascii="Times New Roman" w:hAnsi="Times New Roman" w:cs="Times New Roman"/>
          <w:sz w:val="28"/>
          <w:szCs w:val="28"/>
        </w:rPr>
        <w:t>Уставом Новотитаровского сельского поселения Динского района, решением Совета «О бюджете Новотитаровского сельского поселения Динского района на 2020 год», Совет Новотитаровского сельского поселения Динского района 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C32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5A9B">
        <w:rPr>
          <w:rFonts w:ascii="Times New Roman" w:hAnsi="Times New Roman" w:cs="Times New Roman"/>
          <w:sz w:val="28"/>
          <w:szCs w:val="28"/>
        </w:rPr>
        <w:t>У</w:t>
      </w:r>
      <w:r w:rsidR="00625A9B" w:rsidRPr="00625A9B">
        <w:rPr>
          <w:rFonts w:ascii="Times New Roman" w:hAnsi="Times New Roman" w:cs="Times New Roman"/>
          <w:sz w:val="28"/>
          <w:szCs w:val="28"/>
        </w:rPr>
        <w:t>тверд</w:t>
      </w:r>
      <w:r w:rsidR="00625A9B">
        <w:rPr>
          <w:rFonts w:ascii="Times New Roman" w:hAnsi="Times New Roman" w:cs="Times New Roman"/>
          <w:sz w:val="28"/>
          <w:szCs w:val="28"/>
        </w:rPr>
        <w:t>ить</w:t>
      </w:r>
      <w:r w:rsidR="00625A9B" w:rsidRPr="00625A9B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25A9B">
        <w:rPr>
          <w:rFonts w:ascii="Times New Roman" w:hAnsi="Times New Roman" w:cs="Times New Roman"/>
          <w:sz w:val="28"/>
          <w:szCs w:val="28"/>
        </w:rPr>
        <w:t>е</w:t>
      </w:r>
      <w:r w:rsidR="00625A9B" w:rsidRPr="00625A9B">
        <w:rPr>
          <w:rFonts w:ascii="Times New Roman" w:hAnsi="Times New Roman" w:cs="Times New Roman"/>
          <w:sz w:val="28"/>
          <w:szCs w:val="28"/>
        </w:rPr>
        <w:t>н</w:t>
      </w:r>
      <w:r w:rsidR="00625A9B">
        <w:rPr>
          <w:rFonts w:ascii="Times New Roman" w:hAnsi="Times New Roman" w:cs="Times New Roman"/>
          <w:sz w:val="28"/>
          <w:szCs w:val="28"/>
        </w:rPr>
        <w:t>ь</w:t>
      </w:r>
      <w:r w:rsidR="00625A9B" w:rsidRPr="00625A9B">
        <w:rPr>
          <w:rFonts w:ascii="Times New Roman" w:hAnsi="Times New Roman" w:cs="Times New Roman"/>
          <w:sz w:val="28"/>
          <w:szCs w:val="28"/>
        </w:rPr>
        <w:t xml:space="preserve"> дорог общего пользования Новотитаровского сельского поселения Динского района, подлежащих ремонту в 2020 году</w:t>
      </w:r>
      <w:r w:rsidR="00625A9B">
        <w:rPr>
          <w:rFonts w:ascii="Times New Roman" w:hAnsi="Times New Roman" w:cs="Times New Roman"/>
          <w:sz w:val="28"/>
          <w:szCs w:val="28"/>
        </w:rPr>
        <w:t xml:space="preserve">, в целях включения в заявку, подаваемую в </w:t>
      </w:r>
      <w:r w:rsidR="00625A9B" w:rsidRPr="00625A9B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Краснодарского края</w:t>
      </w:r>
      <w:r w:rsidR="00625A9B">
        <w:rPr>
          <w:rFonts w:ascii="Times New Roman" w:hAnsi="Times New Roman" w:cs="Times New Roman"/>
          <w:sz w:val="28"/>
          <w:szCs w:val="28"/>
        </w:rPr>
        <w:t xml:space="preserve"> на ремонт объектов улично-дорожной сети</w:t>
      </w:r>
      <w:r w:rsidR="00937C32">
        <w:rPr>
          <w:rFonts w:ascii="Times New Roman" w:hAnsi="Times New Roman" w:cs="Times New Roman"/>
          <w:sz w:val="28"/>
          <w:szCs w:val="28"/>
        </w:rPr>
        <w:t>:</w:t>
      </w:r>
    </w:p>
    <w:p w:rsidR="00937C32" w:rsidRDefault="00937C32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7C3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Выгонная от Широкой до Тельмана;</w:t>
      </w:r>
    </w:p>
    <w:p w:rsidR="00937C32" w:rsidRDefault="00937C32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37C32">
        <w:rPr>
          <w:rFonts w:ascii="Times New Roman" w:hAnsi="Times New Roman" w:cs="Times New Roman"/>
          <w:sz w:val="28"/>
          <w:szCs w:val="28"/>
        </w:rPr>
        <w:t xml:space="preserve"> ул. Тельмана от Выгонной до Заречной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C32" w:rsidRDefault="00937C32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37C32">
        <w:rPr>
          <w:rFonts w:ascii="Times New Roman" w:hAnsi="Times New Roman" w:cs="Times New Roman"/>
          <w:sz w:val="28"/>
          <w:szCs w:val="28"/>
        </w:rPr>
        <w:t xml:space="preserve"> ул. Красн</w:t>
      </w:r>
      <w:r>
        <w:rPr>
          <w:rFonts w:ascii="Times New Roman" w:hAnsi="Times New Roman" w:cs="Times New Roman"/>
          <w:sz w:val="28"/>
          <w:szCs w:val="28"/>
        </w:rPr>
        <w:t>одарская от Заречной до Ленина;</w:t>
      </w:r>
    </w:p>
    <w:p w:rsidR="00193AED" w:rsidRDefault="00937C32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37C32">
        <w:rPr>
          <w:rFonts w:ascii="Times New Roman" w:hAnsi="Times New Roman" w:cs="Times New Roman"/>
          <w:sz w:val="28"/>
          <w:szCs w:val="28"/>
        </w:rPr>
        <w:t xml:space="preserve"> ул. Советская от Луначарского до Ленина.</w:t>
      </w:r>
      <w:r w:rsidR="00625A9B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"/>
    <w:p w:rsidR="00937C32" w:rsidRPr="00937C32" w:rsidRDefault="00937C32" w:rsidP="00937C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C32">
        <w:rPr>
          <w:rFonts w:ascii="Times New Roman" w:hAnsi="Times New Roman" w:cs="Times New Roman"/>
          <w:color w:val="000000"/>
          <w:sz w:val="28"/>
          <w:szCs w:val="28"/>
        </w:rPr>
        <w:t>2. Администрации Новотитаровского сельского поселения Динского района разметить настоящее решение в сети «Интернет» на официальном сайте Новотитаровского сельского поселения Динского района http://www.novotitarovskaya.info.</w:t>
      </w:r>
    </w:p>
    <w:p w:rsidR="00937C32" w:rsidRPr="00937C32" w:rsidRDefault="00937C32" w:rsidP="00937C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C32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решения возложить на комиссию по вопросам собственности, ЖКХ и благоустройству (Никитенко А.С.) и администрацию Новотитаровского сельского поселения Динского района (</w:t>
      </w:r>
      <w:proofErr w:type="spellStart"/>
      <w:r w:rsidRPr="00937C32"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proofErr w:type="spellEnd"/>
      <w:r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С.К.).</w:t>
      </w:r>
    </w:p>
    <w:p w:rsidR="00193AED" w:rsidRDefault="00937C32" w:rsidP="00937C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7C32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Настоящее решение вступает в силу со дня его подписания.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56" w:rsidRDefault="00C9745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C97456">
      <w:headerReference w:type="default" r:id="rId9"/>
      <w:pgSz w:w="11906" w:h="16838"/>
      <w:pgMar w:top="567" w:right="849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EB" w:rsidRDefault="003034EB" w:rsidP="00513C48">
      <w:pPr>
        <w:spacing w:after="0" w:line="240" w:lineRule="auto"/>
      </w:pPr>
      <w:r>
        <w:separator/>
      </w:r>
    </w:p>
  </w:endnote>
  <w:endnote w:type="continuationSeparator" w:id="0">
    <w:p w:rsidR="003034EB" w:rsidRDefault="003034EB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EB" w:rsidRDefault="003034EB" w:rsidP="00513C48">
      <w:pPr>
        <w:spacing w:after="0" w:line="240" w:lineRule="auto"/>
      </w:pPr>
      <w:r>
        <w:separator/>
      </w:r>
    </w:p>
  </w:footnote>
  <w:footnote w:type="continuationSeparator" w:id="0">
    <w:p w:rsidR="003034EB" w:rsidRDefault="003034EB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835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7456" w:rsidRDefault="00C97456">
        <w:pPr>
          <w:pStyle w:val="a8"/>
          <w:jc w:val="center"/>
        </w:pPr>
      </w:p>
      <w:p w:rsidR="00937C32" w:rsidRPr="00C97456" w:rsidRDefault="00937C3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74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74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74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7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4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7C32" w:rsidRDefault="00937C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29EB"/>
    <w:rsid w:val="00193AED"/>
    <w:rsid w:val="001B7E02"/>
    <w:rsid w:val="001C49FE"/>
    <w:rsid w:val="001F2CC4"/>
    <w:rsid w:val="00251124"/>
    <w:rsid w:val="002F7F50"/>
    <w:rsid w:val="003034EB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513C48"/>
    <w:rsid w:val="00526550"/>
    <w:rsid w:val="005517F3"/>
    <w:rsid w:val="00571473"/>
    <w:rsid w:val="005E3903"/>
    <w:rsid w:val="00611F5E"/>
    <w:rsid w:val="00612C64"/>
    <w:rsid w:val="00623747"/>
    <w:rsid w:val="00625A9B"/>
    <w:rsid w:val="00670275"/>
    <w:rsid w:val="00710F7E"/>
    <w:rsid w:val="007941BC"/>
    <w:rsid w:val="007E1A86"/>
    <w:rsid w:val="00826834"/>
    <w:rsid w:val="0084370E"/>
    <w:rsid w:val="008553AB"/>
    <w:rsid w:val="008B5C99"/>
    <w:rsid w:val="008D370D"/>
    <w:rsid w:val="00913FCD"/>
    <w:rsid w:val="009347C7"/>
    <w:rsid w:val="00937C32"/>
    <w:rsid w:val="0095254B"/>
    <w:rsid w:val="009A7139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B9753E"/>
    <w:rsid w:val="00BC49FF"/>
    <w:rsid w:val="00C61D59"/>
    <w:rsid w:val="00C97456"/>
    <w:rsid w:val="00D63884"/>
    <w:rsid w:val="00DA184D"/>
    <w:rsid w:val="00E21199"/>
    <w:rsid w:val="00E24B56"/>
    <w:rsid w:val="00E35A16"/>
    <w:rsid w:val="00E36DCB"/>
    <w:rsid w:val="00E52F1C"/>
    <w:rsid w:val="00F13413"/>
    <w:rsid w:val="00F15604"/>
    <w:rsid w:val="00F17AB2"/>
    <w:rsid w:val="00F32839"/>
    <w:rsid w:val="00FB2700"/>
    <w:rsid w:val="00FC3CCE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cp:lastPrinted>2019-12-16T10:56:00Z</cp:lastPrinted>
  <dcterms:created xsi:type="dcterms:W3CDTF">2014-12-09T19:27:00Z</dcterms:created>
  <dcterms:modified xsi:type="dcterms:W3CDTF">2019-12-18T06:20:00Z</dcterms:modified>
</cp:coreProperties>
</file>