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г. Краснодар, ул. Северная, </w:t>
            </w:r>
            <w:r w:rsidR="0063305B">
              <w:rPr>
                <w:bCs/>
                <w:sz w:val="28"/>
                <w:szCs w:val="28"/>
              </w:rPr>
              <w:t>32</w:t>
            </w:r>
            <w:r w:rsidRPr="0059797F">
              <w:rPr>
                <w:bCs/>
                <w:sz w:val="28"/>
                <w:szCs w:val="28"/>
              </w:rPr>
              <w:t xml:space="preserve">4, </w:t>
            </w:r>
          </w:p>
          <w:p w:rsidR="003B398D" w:rsidRPr="0059797F" w:rsidRDefault="00184C0A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</w:t>
            </w:r>
            <w:r w:rsidR="003B398D" w:rsidRPr="0059797F">
              <w:rPr>
                <w:bCs/>
                <w:sz w:val="28"/>
                <w:szCs w:val="28"/>
              </w:rPr>
              <w:t xml:space="preserve"> «Н», 6 этаж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(861) </w:t>
            </w:r>
            <w:r w:rsidR="0059797F" w:rsidRPr="0059797F">
              <w:rPr>
                <w:bCs/>
                <w:sz w:val="28"/>
                <w:szCs w:val="28"/>
              </w:rPr>
              <w:t>2</w:t>
            </w:r>
            <w:r w:rsidR="00184C0A">
              <w:rPr>
                <w:bCs/>
                <w:sz w:val="28"/>
                <w:szCs w:val="28"/>
              </w:rPr>
              <w:t>98</w:t>
            </w:r>
            <w:r w:rsidRPr="0059797F">
              <w:rPr>
                <w:bCs/>
                <w:sz w:val="28"/>
                <w:szCs w:val="28"/>
              </w:rPr>
              <w:t>-</w:t>
            </w:r>
            <w:r w:rsidR="00184C0A">
              <w:rPr>
                <w:bCs/>
                <w:sz w:val="28"/>
                <w:szCs w:val="28"/>
              </w:rPr>
              <w:t>0</w:t>
            </w:r>
            <w:r w:rsidR="00546720">
              <w:rPr>
                <w:bCs/>
                <w:sz w:val="28"/>
                <w:szCs w:val="28"/>
              </w:rPr>
              <w:t>0</w:t>
            </w:r>
            <w:r w:rsidRPr="0059797F">
              <w:rPr>
                <w:bCs/>
                <w:sz w:val="28"/>
                <w:szCs w:val="28"/>
              </w:rPr>
              <w:t>-</w:t>
            </w:r>
            <w:r w:rsidR="00184C0A">
              <w:rPr>
                <w:bCs/>
                <w:sz w:val="28"/>
                <w:szCs w:val="28"/>
              </w:rPr>
              <w:t>01</w:t>
            </w:r>
            <w:r w:rsidRPr="0059797F">
              <w:rPr>
                <w:bCs/>
                <w:sz w:val="28"/>
                <w:szCs w:val="28"/>
              </w:rPr>
              <w:t xml:space="preserve"> 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Default="009F7C91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546720" w:rsidRDefault="00546720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54D4" w:rsidRPr="003B398D" w:rsidRDefault="00E754D4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398D" w:rsidRPr="00402E5F" w:rsidRDefault="00E754D4" w:rsidP="00402E5F">
      <w:pPr>
        <w:pStyle w:val="a4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Квитанции за капремонт придут жителям Кубани уже в декабре</w:t>
      </w:r>
      <w:bookmarkEnd w:id="0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398D" w:rsidRDefault="003B398D" w:rsidP="00B813D9">
      <w:pPr>
        <w:pStyle w:val="a4"/>
        <w:ind w:firstLine="709"/>
        <w:jc w:val="center"/>
        <w:rPr>
          <w:b/>
          <w:sz w:val="28"/>
          <w:szCs w:val="28"/>
        </w:rPr>
      </w:pPr>
    </w:p>
    <w:p w:rsidR="002D32ED" w:rsidRDefault="009F7C91" w:rsidP="00131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91">
        <w:rPr>
          <w:rFonts w:ascii="Times New Roman" w:eastAsia="Times New Roman" w:hAnsi="Times New Roman" w:cs="Times New Roman"/>
          <w:sz w:val="28"/>
          <w:szCs w:val="28"/>
        </w:rPr>
        <w:t>Любая постройка с каждым годом стареет и ветшает, а капитальный ремонт – это важнейшее составляющее в сохранении целостности дома на долгие года. Ответственность за содержание и ремонт общего имуществ</w:t>
      </w:r>
      <w:r>
        <w:rPr>
          <w:rFonts w:ascii="Times New Roman" w:eastAsia="Times New Roman" w:hAnsi="Times New Roman" w:cs="Times New Roman"/>
          <w:sz w:val="28"/>
          <w:szCs w:val="28"/>
        </w:rPr>
        <w:t>а лежит на плечах собственников</w:t>
      </w:r>
      <w:r w:rsidR="002D3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1611" w:rsidRPr="00131611" w:rsidRDefault="00131611" w:rsidP="00131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Основных способов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фонда капитального ремонта </w:t>
      </w:r>
      <w:r w:rsidR="00CB5077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домов 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было предложено </w:t>
      </w:r>
      <w:r w:rsidR="008972BF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>: формировать средства на</w:t>
      </w:r>
      <w:r w:rsidR="008972BF">
        <w:rPr>
          <w:rFonts w:ascii="Times New Roman" w:eastAsia="Times New Roman" w:hAnsi="Times New Roman" w:cs="Times New Roman"/>
          <w:sz w:val="28"/>
          <w:szCs w:val="28"/>
        </w:rPr>
        <w:t xml:space="preserve"> счёте регионального оператора или 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>на специальном счёте</w:t>
      </w:r>
      <w:r w:rsidR="008972BF">
        <w:rPr>
          <w:rFonts w:ascii="Times New Roman" w:eastAsia="Times New Roman" w:hAnsi="Times New Roman" w:cs="Times New Roman"/>
          <w:sz w:val="28"/>
          <w:szCs w:val="28"/>
        </w:rPr>
        <w:t xml:space="preserve">. Спец счет может быть открыт самостоятельно в соответствии с требованиями ЖК РФ 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>в коммерческом банке</w:t>
      </w:r>
      <w:r w:rsidR="002D32ED">
        <w:rPr>
          <w:rFonts w:ascii="Times New Roman" w:eastAsia="Times New Roman" w:hAnsi="Times New Roman" w:cs="Times New Roman"/>
          <w:sz w:val="28"/>
          <w:szCs w:val="28"/>
        </w:rPr>
        <w:t>, либо на специальном счете, открытом региональным оператором</w:t>
      </w:r>
      <w:r w:rsidR="008972BF">
        <w:rPr>
          <w:rFonts w:ascii="Times New Roman" w:eastAsia="Times New Roman" w:hAnsi="Times New Roman" w:cs="Times New Roman"/>
          <w:sz w:val="28"/>
          <w:szCs w:val="28"/>
        </w:rPr>
        <w:t xml:space="preserve"> также в коммерческом банке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32ED">
        <w:rPr>
          <w:rFonts w:ascii="Times New Roman" w:eastAsia="Times New Roman" w:hAnsi="Times New Roman" w:cs="Times New Roman"/>
          <w:sz w:val="28"/>
          <w:szCs w:val="28"/>
        </w:rPr>
        <w:t xml:space="preserve">Собственникам многоквартирных домов до 1 июля необходимо было определиться со способом формирования капремонта собственного дома. 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Те дома, которые проигнорировали </w:t>
      </w:r>
      <w:r w:rsidR="00567076">
        <w:rPr>
          <w:rFonts w:ascii="Times New Roman" w:eastAsia="Times New Roman" w:hAnsi="Times New Roman" w:cs="Times New Roman"/>
          <w:sz w:val="28"/>
          <w:szCs w:val="28"/>
        </w:rPr>
        <w:t>сроки, с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 1 июля 2014 года</w:t>
      </w:r>
      <w:r w:rsidR="00EC2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2BF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EC2F01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8972BF">
        <w:rPr>
          <w:rFonts w:ascii="Times New Roman" w:eastAsia="Times New Roman" w:hAnsi="Times New Roman" w:cs="Times New Roman"/>
          <w:sz w:val="28"/>
          <w:szCs w:val="28"/>
        </w:rPr>
        <w:t>определены, как осуществляющие формирование фонда капитального ремонта многоквартирных домов на счете регионального оператора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611" w:rsidRDefault="00131611" w:rsidP="008972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В случае формирования фонда капремонта на специальном счёте, ответственность за организацию работ, </w:t>
      </w:r>
      <w:r w:rsidR="00EC2F01">
        <w:rPr>
          <w:rFonts w:ascii="Times New Roman" w:eastAsia="Times New Roman" w:hAnsi="Times New Roman" w:cs="Times New Roman"/>
          <w:sz w:val="28"/>
          <w:szCs w:val="28"/>
        </w:rPr>
        <w:t>направление квитанций, начисление платежей, выявле</w:t>
      </w:r>
      <w:r w:rsidR="008972BF">
        <w:rPr>
          <w:rFonts w:ascii="Times New Roman" w:eastAsia="Times New Roman" w:hAnsi="Times New Roman" w:cs="Times New Roman"/>
          <w:sz w:val="28"/>
          <w:szCs w:val="28"/>
        </w:rPr>
        <w:t>ние кредиторской задолженности, ее</w:t>
      </w:r>
      <w:r w:rsidR="00EC2F01">
        <w:rPr>
          <w:rFonts w:ascii="Times New Roman" w:eastAsia="Times New Roman" w:hAnsi="Times New Roman" w:cs="Times New Roman"/>
          <w:sz w:val="28"/>
          <w:szCs w:val="28"/>
        </w:rPr>
        <w:t xml:space="preserve"> взыскание, а также 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>проведение ремонта</w:t>
      </w:r>
      <w:r w:rsidR="00EC2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– несут собственники помещений многоквартирного дома. В случае, если собственники формируют фонд капремонта на счёте регионального оператора, то </w:t>
      </w:r>
      <w:r w:rsidR="008972BF">
        <w:rPr>
          <w:rFonts w:ascii="Times New Roman" w:eastAsia="Times New Roman" w:hAnsi="Times New Roman" w:cs="Times New Roman"/>
          <w:sz w:val="28"/>
          <w:szCs w:val="28"/>
        </w:rPr>
        <w:t>все вышеуказанные</w:t>
      </w:r>
      <w:r w:rsidR="008B2E7A">
        <w:rPr>
          <w:rFonts w:ascii="Times New Roman" w:eastAsia="Times New Roman" w:hAnsi="Times New Roman" w:cs="Times New Roman"/>
          <w:sz w:val="28"/>
          <w:szCs w:val="28"/>
        </w:rPr>
        <w:t xml:space="preserve"> функции выполняет НКО «Фонд капитального ремонта МКД»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077" w:rsidRPr="00131611" w:rsidRDefault="00CB5077" w:rsidP="00CB50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С 1 ноября 2014 года у всех собственников помещений многоквартирных домов на территории Краснодарского края возникает обязанность уплачивать ежемесячные взносы на капитальный ремонт общего имущества многоквартирных домов в размере 5 рублей 32 копейки за один квадратный метр общей площади помещения в многоквартирном доме. </w:t>
      </w:r>
    </w:p>
    <w:p w:rsidR="00CB5077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региональным оператором проводится работа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уточнению данных по площадям жилых и нежилых помещений, а также по 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131611">
        <w:rPr>
          <w:rFonts w:ascii="Times New Roman" w:eastAsia="Times New Roman" w:hAnsi="Times New Roman" w:cs="Times New Roman"/>
          <w:sz w:val="28"/>
          <w:szCs w:val="28"/>
        </w:rPr>
        <w:t xml:space="preserve"> помещений многоквартирных домов, расположенных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Краснодарского края, в целях формирования актуальной базы данных. </w:t>
      </w:r>
    </w:p>
    <w:p w:rsidR="00CB5077" w:rsidRPr="002827E8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Вниманию собственников помещений в многоквартирных домах!</w:t>
      </w:r>
    </w:p>
    <w:p w:rsidR="00CB5077" w:rsidRPr="002827E8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sz w:val="28"/>
          <w:szCs w:val="28"/>
        </w:rPr>
        <w:t>Вы получили квитанцию.</w:t>
      </w:r>
    </w:p>
    <w:p w:rsidR="00CB5077" w:rsidRPr="002827E8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sz w:val="28"/>
          <w:szCs w:val="28"/>
        </w:rPr>
        <w:t>Проверьте:</w:t>
      </w:r>
    </w:p>
    <w:p w:rsidR="00CB5077" w:rsidRPr="002827E8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27E8">
        <w:rPr>
          <w:rFonts w:ascii="Times New Roman" w:eastAsia="Times New Roman" w:hAnsi="Times New Roman" w:cs="Times New Roman"/>
          <w:sz w:val="28"/>
          <w:szCs w:val="28"/>
        </w:rPr>
        <w:tab/>
        <w:t>Адрес;</w:t>
      </w:r>
    </w:p>
    <w:p w:rsidR="00CB5077" w:rsidRPr="002827E8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827E8">
        <w:rPr>
          <w:rFonts w:ascii="Times New Roman" w:eastAsia="Times New Roman" w:hAnsi="Times New Roman" w:cs="Times New Roman"/>
          <w:sz w:val="28"/>
          <w:szCs w:val="28"/>
        </w:rPr>
        <w:tab/>
        <w:t>Ф.И.О. собственника;</w:t>
      </w:r>
    </w:p>
    <w:p w:rsidR="00CB5077" w:rsidRPr="002827E8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827E8">
        <w:rPr>
          <w:rFonts w:ascii="Times New Roman" w:eastAsia="Times New Roman" w:hAnsi="Times New Roman" w:cs="Times New Roman"/>
          <w:sz w:val="28"/>
          <w:szCs w:val="28"/>
        </w:rPr>
        <w:tab/>
        <w:t>Доли собственников помещения (1/2, 1/3 и т.д., в том числе и на детей);</w:t>
      </w:r>
    </w:p>
    <w:p w:rsidR="00CB5077" w:rsidRPr="002827E8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827E8">
        <w:rPr>
          <w:rFonts w:ascii="Times New Roman" w:eastAsia="Times New Roman" w:hAnsi="Times New Roman" w:cs="Times New Roman"/>
          <w:sz w:val="28"/>
          <w:szCs w:val="28"/>
        </w:rPr>
        <w:tab/>
        <w:t>Площадь помещения (</w:t>
      </w:r>
      <w:proofErr w:type="spellStart"/>
      <w:r w:rsidRPr="002827E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827E8">
        <w:rPr>
          <w:rFonts w:ascii="Times New Roman" w:eastAsia="Times New Roman" w:hAnsi="Times New Roman" w:cs="Times New Roman"/>
          <w:sz w:val="28"/>
          <w:szCs w:val="28"/>
        </w:rPr>
        <w:t>.), принадлежащая собственнику;</w:t>
      </w:r>
    </w:p>
    <w:p w:rsidR="00CB5077" w:rsidRPr="002827E8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827E8">
        <w:rPr>
          <w:rFonts w:ascii="Times New Roman" w:eastAsia="Times New Roman" w:hAnsi="Times New Roman" w:cs="Times New Roman"/>
          <w:sz w:val="28"/>
          <w:szCs w:val="28"/>
        </w:rPr>
        <w:tab/>
        <w:t>Размер взноса на капитальный ремонт.</w:t>
      </w:r>
    </w:p>
    <w:p w:rsidR="00CB5077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sz w:val="28"/>
          <w:szCs w:val="28"/>
        </w:rPr>
        <w:t>При обнаружении расхождений по вышеуказанным данным Вы можете подать заявление об их изменении с приложением подтверждающих документов (свидетельства о праве собс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твенности и иных документов) в </w:t>
      </w:r>
      <w:r w:rsidRPr="002827E8">
        <w:rPr>
          <w:rFonts w:ascii="Times New Roman" w:eastAsia="Times New Roman" w:hAnsi="Times New Roman" w:cs="Times New Roman"/>
          <w:sz w:val="28"/>
          <w:szCs w:val="28"/>
        </w:rPr>
        <w:t>НКО «Фонд капитального ремонта МКД».</w:t>
      </w:r>
    </w:p>
    <w:p w:rsidR="00CB5077" w:rsidRDefault="00CB5077" w:rsidP="00CB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7E8">
        <w:rPr>
          <w:rFonts w:ascii="Times New Roman" w:eastAsia="Times New Roman" w:hAnsi="Times New Roman" w:cs="Times New Roman"/>
          <w:sz w:val="28"/>
          <w:szCs w:val="28"/>
        </w:rPr>
        <w:t>В случае подачи заявления об изменении данных до 15 числа текущего месяца, измененные данные, а также перерасчет будут отображены в счете-квитанции текущего месяца. В случае подачи заявления после 15 числа текущего месяца изменения и перерасчет будут отображены в следующем расчетном периоде.</w:t>
      </w:r>
    </w:p>
    <w:p w:rsidR="00CB5077" w:rsidRDefault="00CB5077" w:rsidP="00131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D4" w:rsidRDefault="00DF7DD4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НКО «Фонд капитального ремонта МКД»</w:t>
      </w:r>
    </w:p>
    <w:p w:rsidR="00DF7DD4" w:rsidRDefault="00DF7DD4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 г. Краснодар, ул. Северная, 324, литер Н, 6 этаж</w:t>
      </w:r>
    </w:p>
    <w:p w:rsidR="00DF7DD4" w:rsidRPr="00DF7DD4" w:rsidRDefault="00DF7DD4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</w:t>
      </w:r>
      <w:r w:rsidRPr="00DF7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.: (861) 298-00-01, 298-07-77</w:t>
      </w:r>
    </w:p>
    <w:p w:rsidR="00DF7DD4" w:rsidRDefault="00DF7DD4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DF7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23fond-krd@mail.ru</w:t>
      </w:r>
    </w:p>
    <w:p w:rsidR="00DF7DD4" w:rsidRDefault="00DF7DD4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DF7D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F7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kapremont</w:t>
      </w:r>
      <w:proofErr w:type="spellEnd"/>
      <w:r w:rsidRPr="00DF7DD4">
        <w:rPr>
          <w:rFonts w:ascii="Times New Roman" w:hAnsi="Times New Roman" w:cs="Times New Roman"/>
          <w:sz w:val="28"/>
          <w:szCs w:val="28"/>
          <w:shd w:val="clear" w:color="auto" w:fill="FFFFFF"/>
        </w:rPr>
        <w:t>23.</w:t>
      </w:r>
      <w:proofErr w:type="spellStart"/>
      <w:r w:rsidRPr="00DF7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DF7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капремонт23.рф</w:t>
      </w:r>
    </w:p>
    <w:p w:rsidR="00DF7DD4" w:rsidRPr="00DF7DD4" w:rsidRDefault="00DF7DD4" w:rsidP="00DF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F7DD4" w:rsidRPr="00DF7DD4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44DA5"/>
    <w:rsid w:val="00071EB2"/>
    <w:rsid w:val="000E4CA1"/>
    <w:rsid w:val="000F22C3"/>
    <w:rsid w:val="00114037"/>
    <w:rsid w:val="00131611"/>
    <w:rsid w:val="001409BB"/>
    <w:rsid w:val="00184C0A"/>
    <w:rsid w:val="002245E6"/>
    <w:rsid w:val="00247AC3"/>
    <w:rsid w:val="002827E8"/>
    <w:rsid w:val="002D32ED"/>
    <w:rsid w:val="002F11DA"/>
    <w:rsid w:val="002F6424"/>
    <w:rsid w:val="00320142"/>
    <w:rsid w:val="003B398D"/>
    <w:rsid w:val="00402E5F"/>
    <w:rsid w:val="004536EE"/>
    <w:rsid w:val="004652CD"/>
    <w:rsid w:val="004C5F4F"/>
    <w:rsid w:val="004D3354"/>
    <w:rsid w:val="004E5AFD"/>
    <w:rsid w:val="00503FD8"/>
    <w:rsid w:val="00505B64"/>
    <w:rsid w:val="00546720"/>
    <w:rsid w:val="00567076"/>
    <w:rsid w:val="00573A52"/>
    <w:rsid w:val="0059797F"/>
    <w:rsid w:val="005D0360"/>
    <w:rsid w:val="0063305B"/>
    <w:rsid w:val="0066682D"/>
    <w:rsid w:val="006860DD"/>
    <w:rsid w:val="006A72FE"/>
    <w:rsid w:val="00702DB4"/>
    <w:rsid w:val="007176C5"/>
    <w:rsid w:val="007A2ECA"/>
    <w:rsid w:val="007B1E85"/>
    <w:rsid w:val="008109CE"/>
    <w:rsid w:val="00862C97"/>
    <w:rsid w:val="00872871"/>
    <w:rsid w:val="00894F1E"/>
    <w:rsid w:val="008972BF"/>
    <w:rsid w:val="008B2E7A"/>
    <w:rsid w:val="008F7606"/>
    <w:rsid w:val="009A4F89"/>
    <w:rsid w:val="009D13E0"/>
    <w:rsid w:val="009D56AF"/>
    <w:rsid w:val="009F7C91"/>
    <w:rsid w:val="00B41496"/>
    <w:rsid w:val="00B813D9"/>
    <w:rsid w:val="00BF727F"/>
    <w:rsid w:val="00C91126"/>
    <w:rsid w:val="00C929A9"/>
    <w:rsid w:val="00CB5077"/>
    <w:rsid w:val="00CC1D24"/>
    <w:rsid w:val="00D638AA"/>
    <w:rsid w:val="00D97D83"/>
    <w:rsid w:val="00DC7CF1"/>
    <w:rsid w:val="00DF7DD4"/>
    <w:rsid w:val="00E03581"/>
    <w:rsid w:val="00E600F3"/>
    <w:rsid w:val="00E754D4"/>
    <w:rsid w:val="00EC2F01"/>
    <w:rsid w:val="00F06470"/>
    <w:rsid w:val="00F6121B"/>
    <w:rsid w:val="00F87D7B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1450-3E50-4550-AFC2-BADCF01D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Герасимова Александра Владимировна</cp:lastModifiedBy>
  <cp:revision>37</cp:revision>
  <cp:lastPrinted>2014-09-25T04:46:00Z</cp:lastPrinted>
  <dcterms:created xsi:type="dcterms:W3CDTF">2014-02-20T06:23:00Z</dcterms:created>
  <dcterms:modified xsi:type="dcterms:W3CDTF">2014-10-06T13:01:00Z</dcterms:modified>
</cp:coreProperties>
</file>