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B2" w:rsidRDefault="00487973" w:rsidP="0048419E">
      <w:pPr>
        <w:pStyle w:val="a4"/>
        <w:ind w:left="0"/>
      </w:pPr>
      <w:r w:rsidRPr="00BF4A2B">
        <w:t>ДОГОВОР</w:t>
      </w:r>
    </w:p>
    <w:p w:rsidR="0053711D" w:rsidRPr="0053711D" w:rsidRDefault="0053711D" w:rsidP="0053711D">
      <w:pPr>
        <w:rPr>
          <w:b/>
          <w:lang w:eastAsia="ar-SA"/>
        </w:rPr>
      </w:pPr>
      <w:r>
        <w:rPr>
          <w:b/>
          <w:lang w:eastAsia="ar-SA"/>
        </w:rPr>
        <w:t xml:space="preserve">                                                    т</w:t>
      </w:r>
      <w:r w:rsidRPr="0053711D">
        <w:rPr>
          <w:b/>
          <w:lang w:eastAsia="ar-SA"/>
        </w:rPr>
        <w:t>ехнического</w:t>
      </w:r>
      <w:r>
        <w:rPr>
          <w:b/>
          <w:lang w:eastAsia="ar-SA"/>
        </w:rPr>
        <w:t xml:space="preserve"> обслуживания и </w:t>
      </w:r>
      <w:r w:rsidRPr="0053711D">
        <w:rPr>
          <w:b/>
          <w:lang w:eastAsia="ar-SA"/>
        </w:rPr>
        <w:t xml:space="preserve"> </w:t>
      </w:r>
    </w:p>
    <w:p w:rsidR="00EA28B2" w:rsidRDefault="00487973" w:rsidP="00404B7C">
      <w:pPr>
        <w:shd w:val="clear" w:color="auto" w:fill="FFFFFF"/>
        <w:spacing w:line="278" w:lineRule="exact"/>
        <w:ind w:right="-47"/>
        <w:jc w:val="center"/>
        <w:rPr>
          <w:b/>
          <w:color w:val="000000"/>
          <w:spacing w:val="-3"/>
        </w:rPr>
      </w:pPr>
      <w:r w:rsidRPr="009C4588">
        <w:rPr>
          <w:b/>
          <w:color w:val="000000"/>
          <w:spacing w:val="-3"/>
        </w:rPr>
        <w:t>управления общим имуществом многоквартирного дома</w:t>
      </w:r>
    </w:p>
    <w:p w:rsidR="0053711D" w:rsidRPr="009C4588" w:rsidRDefault="0053711D" w:rsidP="00404B7C">
      <w:pPr>
        <w:shd w:val="clear" w:color="auto" w:fill="FFFFFF"/>
        <w:spacing w:line="278" w:lineRule="exact"/>
        <w:ind w:right="-47"/>
        <w:jc w:val="center"/>
        <w:rPr>
          <w:b/>
          <w:color w:val="000000"/>
          <w:spacing w:val="-3"/>
        </w:rPr>
      </w:pPr>
    </w:p>
    <w:p w:rsidR="00593C07" w:rsidRDefault="0053711D" w:rsidP="00487973">
      <w:pPr>
        <w:shd w:val="clear" w:color="auto" w:fill="FFFFFF"/>
        <w:spacing w:line="278" w:lineRule="exact"/>
        <w:ind w:right="-47"/>
        <w:rPr>
          <w:b/>
          <w:color w:val="000000"/>
          <w:spacing w:val="-3"/>
          <w:sz w:val="20"/>
          <w:szCs w:val="20"/>
        </w:rPr>
      </w:pPr>
      <w:r>
        <w:rPr>
          <w:b/>
          <w:color w:val="000000"/>
          <w:spacing w:val="-3"/>
          <w:sz w:val="20"/>
          <w:szCs w:val="20"/>
        </w:rPr>
        <w:t xml:space="preserve">                 </w:t>
      </w:r>
      <w:r w:rsidR="00553040">
        <w:rPr>
          <w:b/>
          <w:color w:val="000000"/>
          <w:spacing w:val="-3"/>
          <w:sz w:val="20"/>
          <w:szCs w:val="20"/>
        </w:rPr>
        <w:t>ст.</w:t>
      </w:r>
      <w:r>
        <w:rPr>
          <w:b/>
          <w:color w:val="000000"/>
          <w:spacing w:val="-3"/>
          <w:sz w:val="20"/>
          <w:szCs w:val="20"/>
        </w:rPr>
        <w:t>Новотитаровская</w:t>
      </w:r>
      <w:r w:rsidR="0096247B">
        <w:rPr>
          <w:b/>
          <w:color w:val="000000"/>
          <w:spacing w:val="-3"/>
          <w:sz w:val="20"/>
          <w:szCs w:val="20"/>
        </w:rPr>
        <w:t xml:space="preserve">,  </w:t>
      </w:r>
      <w:r w:rsidR="00553040">
        <w:rPr>
          <w:b/>
          <w:color w:val="000000"/>
          <w:spacing w:val="-3"/>
          <w:sz w:val="20"/>
          <w:szCs w:val="20"/>
        </w:rPr>
        <w:t>_______</w:t>
      </w:r>
      <w:r w:rsidR="00870519">
        <w:rPr>
          <w:b/>
          <w:color w:val="000000"/>
          <w:spacing w:val="-3"/>
          <w:sz w:val="20"/>
          <w:szCs w:val="20"/>
        </w:rPr>
        <w:t>____________________________</w:t>
      </w:r>
      <w:r w:rsidR="00153092">
        <w:rPr>
          <w:b/>
          <w:color w:val="000000"/>
          <w:spacing w:val="-3"/>
          <w:sz w:val="20"/>
          <w:szCs w:val="20"/>
        </w:rPr>
        <w:t xml:space="preserve"> </w:t>
      </w:r>
      <w:r w:rsidR="0055058A">
        <w:rPr>
          <w:b/>
          <w:color w:val="000000"/>
          <w:spacing w:val="-3"/>
          <w:sz w:val="20"/>
          <w:szCs w:val="20"/>
        </w:rPr>
        <w:t>дом №__</w:t>
      </w:r>
      <w:r w:rsidR="00517B3A">
        <w:rPr>
          <w:b/>
          <w:color w:val="000000"/>
          <w:spacing w:val="-3"/>
          <w:sz w:val="20"/>
          <w:szCs w:val="20"/>
        </w:rPr>
        <w:t>____</w:t>
      </w:r>
      <w:r w:rsidR="0055058A">
        <w:rPr>
          <w:b/>
          <w:color w:val="000000"/>
          <w:spacing w:val="-3"/>
          <w:sz w:val="20"/>
          <w:szCs w:val="20"/>
        </w:rPr>
        <w:t>_кв №___</w:t>
      </w:r>
      <w:r w:rsidR="00517B3A">
        <w:rPr>
          <w:b/>
          <w:color w:val="000000"/>
          <w:spacing w:val="-3"/>
          <w:sz w:val="20"/>
          <w:szCs w:val="20"/>
        </w:rPr>
        <w:t>____</w:t>
      </w:r>
    </w:p>
    <w:p w:rsidR="00E2216D" w:rsidRPr="00AB78AB" w:rsidRDefault="00AB78AB" w:rsidP="00487973">
      <w:pPr>
        <w:shd w:val="clear" w:color="auto" w:fill="FFFFFF"/>
        <w:spacing w:line="278" w:lineRule="exact"/>
        <w:ind w:right="-47"/>
        <w:rPr>
          <w:b/>
          <w:color w:val="000000"/>
          <w:spacing w:val="-2"/>
          <w:sz w:val="20"/>
          <w:szCs w:val="20"/>
        </w:rPr>
      </w:pPr>
      <w:r>
        <w:rPr>
          <w:b/>
          <w:color w:val="000000"/>
          <w:spacing w:val="-3"/>
          <w:sz w:val="20"/>
          <w:szCs w:val="20"/>
        </w:rPr>
        <w:t xml:space="preserve">           </w:t>
      </w:r>
      <w:r w:rsidR="00C82081">
        <w:rPr>
          <w:b/>
          <w:color w:val="000000"/>
          <w:spacing w:val="-3"/>
          <w:sz w:val="20"/>
          <w:szCs w:val="20"/>
        </w:rPr>
        <w:t xml:space="preserve">                 </w:t>
      </w:r>
      <w:r w:rsidR="00404B7C" w:rsidRPr="00C82081">
        <w:rPr>
          <w:b/>
          <w:color w:val="000000"/>
          <w:spacing w:val="-2"/>
          <w:sz w:val="20"/>
          <w:szCs w:val="20"/>
        </w:rPr>
        <w:t xml:space="preserve">    </w:t>
      </w:r>
      <w:r w:rsidR="00487973" w:rsidRPr="00C82081">
        <w:rPr>
          <w:b/>
          <w:color w:val="000000"/>
          <w:spacing w:val="-2"/>
          <w:sz w:val="20"/>
          <w:szCs w:val="20"/>
        </w:rPr>
        <w:t xml:space="preserve">                                                                                                </w:t>
      </w:r>
      <w:r w:rsidR="0096247B">
        <w:rPr>
          <w:b/>
          <w:color w:val="000000"/>
          <w:spacing w:val="-2"/>
          <w:sz w:val="20"/>
          <w:szCs w:val="20"/>
        </w:rPr>
        <w:t xml:space="preserve">     </w:t>
      </w:r>
      <w:r w:rsidR="00957466">
        <w:rPr>
          <w:b/>
          <w:color w:val="000000"/>
          <w:spacing w:val="-2"/>
          <w:sz w:val="20"/>
          <w:szCs w:val="20"/>
        </w:rPr>
        <w:t xml:space="preserve">          </w:t>
      </w:r>
      <w:r w:rsidR="0096247B">
        <w:rPr>
          <w:b/>
          <w:color w:val="000000"/>
          <w:spacing w:val="-2"/>
          <w:sz w:val="20"/>
          <w:szCs w:val="20"/>
        </w:rPr>
        <w:t xml:space="preserve">      </w:t>
      </w:r>
      <w:r w:rsidR="00487973" w:rsidRPr="00C82081">
        <w:rPr>
          <w:b/>
          <w:color w:val="000000"/>
          <w:spacing w:val="-2"/>
          <w:sz w:val="20"/>
          <w:szCs w:val="20"/>
        </w:rPr>
        <w:t xml:space="preserve">       «_</w:t>
      </w:r>
      <w:r w:rsidR="00A26E67" w:rsidRPr="00C82081">
        <w:rPr>
          <w:b/>
          <w:color w:val="000000"/>
          <w:spacing w:val="-2"/>
          <w:sz w:val="20"/>
          <w:szCs w:val="20"/>
        </w:rPr>
        <w:t>___» ___________20</w:t>
      </w:r>
      <w:r w:rsidR="00957466">
        <w:rPr>
          <w:b/>
          <w:color w:val="000000"/>
          <w:spacing w:val="-2"/>
          <w:sz w:val="20"/>
          <w:szCs w:val="20"/>
        </w:rPr>
        <w:t xml:space="preserve"> 1</w:t>
      </w:r>
      <w:r w:rsidR="00A327A5" w:rsidRPr="004F1E9D">
        <w:rPr>
          <w:b/>
          <w:color w:val="000000"/>
          <w:spacing w:val="-2"/>
          <w:sz w:val="20"/>
          <w:szCs w:val="20"/>
        </w:rPr>
        <w:t>5</w:t>
      </w:r>
      <w:r w:rsidR="00487973" w:rsidRPr="00C82081">
        <w:rPr>
          <w:b/>
          <w:color w:val="000000"/>
          <w:spacing w:val="-2"/>
          <w:sz w:val="20"/>
          <w:szCs w:val="20"/>
        </w:rPr>
        <w:t>г.</w:t>
      </w:r>
    </w:p>
    <w:p w:rsidR="004F1E9D" w:rsidRPr="004F1E9D" w:rsidRDefault="00030AE4" w:rsidP="004F1E9D">
      <w:pPr>
        <w:ind w:firstLine="567"/>
        <w:jc w:val="both"/>
        <w:rPr>
          <w:sz w:val="20"/>
          <w:szCs w:val="20"/>
        </w:rPr>
      </w:pPr>
      <w:r w:rsidRPr="004F1E9D">
        <w:rPr>
          <w:b/>
          <w:sz w:val="20"/>
          <w:szCs w:val="20"/>
        </w:rPr>
        <w:tab/>
      </w:r>
      <w:r w:rsidR="004F1E9D" w:rsidRPr="004F1E9D">
        <w:rPr>
          <w:sz w:val="20"/>
          <w:szCs w:val="20"/>
        </w:rPr>
        <w:t xml:space="preserve">Собственники помещений в </w:t>
      </w:r>
      <w:r w:rsidR="004F1E9D" w:rsidRPr="004F1E9D">
        <w:rPr>
          <w:noProof/>
          <w:color w:val="000000"/>
          <w:sz w:val="20"/>
          <w:szCs w:val="20"/>
        </w:rPr>
        <w:t xml:space="preserve">многоквартирном доме, расположенном по адресу: _____________________________________________________________________________ (именуемые в дальнейшем – </w:t>
      </w:r>
      <w:r w:rsidR="004F1E9D" w:rsidRPr="004F1E9D">
        <w:rPr>
          <w:b/>
          <w:noProof/>
          <w:color w:val="000000"/>
          <w:sz w:val="20"/>
          <w:szCs w:val="20"/>
        </w:rPr>
        <w:t>собственники помещений или собственники</w:t>
      </w:r>
      <w:r w:rsidR="004F1E9D" w:rsidRPr="004F1E9D">
        <w:rPr>
          <w:noProof/>
          <w:color w:val="000000"/>
          <w:sz w:val="20"/>
          <w:szCs w:val="20"/>
        </w:rPr>
        <w:t>)</w:t>
      </w:r>
      <w:r w:rsidR="004F1E9D">
        <w:rPr>
          <w:sz w:val="20"/>
          <w:szCs w:val="20"/>
        </w:rPr>
        <w:t>,</w:t>
      </w:r>
      <w:r w:rsidR="004F1E9D" w:rsidRPr="004F1E9D">
        <w:rPr>
          <w:sz w:val="20"/>
          <w:szCs w:val="20"/>
        </w:rPr>
        <w:t xml:space="preserve"> </w:t>
      </w:r>
      <w:r w:rsidR="00407BD4">
        <w:rPr>
          <w:sz w:val="20"/>
          <w:szCs w:val="20"/>
        </w:rPr>
        <w:t xml:space="preserve">и </w:t>
      </w:r>
      <w:r w:rsidR="004F1E9D">
        <w:rPr>
          <w:sz w:val="20"/>
          <w:szCs w:val="20"/>
        </w:rPr>
        <w:t>Общество с ограниченной ответственностью «Альтернатива»</w:t>
      </w:r>
      <w:r w:rsidR="004F1E9D" w:rsidRPr="004F1E9D">
        <w:rPr>
          <w:sz w:val="20"/>
          <w:szCs w:val="20"/>
        </w:rPr>
        <w:t>,</w:t>
      </w:r>
      <w:r w:rsidR="00407BD4">
        <w:rPr>
          <w:sz w:val="20"/>
          <w:szCs w:val="20"/>
        </w:rPr>
        <w:t xml:space="preserve">  в лице директора Мальцева Юрия Николаевича</w:t>
      </w:r>
      <w:r w:rsidR="004F1E9D" w:rsidRPr="004F1E9D">
        <w:rPr>
          <w:sz w:val="20"/>
          <w:szCs w:val="20"/>
        </w:rPr>
        <w:t xml:space="preserve">, действующего на  </w:t>
      </w:r>
      <w:r w:rsidR="00407BD4">
        <w:rPr>
          <w:sz w:val="20"/>
          <w:szCs w:val="20"/>
        </w:rPr>
        <w:t>основании Устава</w:t>
      </w:r>
      <w:r w:rsidR="004F1E9D" w:rsidRPr="004F1E9D">
        <w:rPr>
          <w:sz w:val="20"/>
          <w:szCs w:val="20"/>
        </w:rPr>
        <w:t>,</w:t>
      </w:r>
      <w:r w:rsidR="004F1E9D" w:rsidRPr="004F1E9D">
        <w:rPr>
          <w:color w:val="000000"/>
          <w:sz w:val="20"/>
          <w:szCs w:val="20"/>
        </w:rPr>
        <w:t xml:space="preserve"> </w:t>
      </w:r>
      <w:r w:rsidR="004F1E9D" w:rsidRPr="004F1E9D">
        <w:rPr>
          <w:sz w:val="20"/>
          <w:szCs w:val="20"/>
        </w:rPr>
        <w:t xml:space="preserve">именуемое  в дальнейшем </w:t>
      </w:r>
      <w:r w:rsidR="004F1E9D" w:rsidRPr="004F1E9D">
        <w:rPr>
          <w:b/>
          <w:sz w:val="20"/>
          <w:szCs w:val="20"/>
        </w:rPr>
        <w:t>Управляющая организация</w:t>
      </w:r>
      <w:r w:rsidR="004F1E9D" w:rsidRPr="004F1E9D">
        <w:rPr>
          <w:sz w:val="20"/>
          <w:szCs w:val="20"/>
        </w:rPr>
        <w:t xml:space="preserve">, в целях осуществления деятельности по управлению </w:t>
      </w:r>
      <w:r w:rsidR="00407BD4">
        <w:rPr>
          <w:sz w:val="20"/>
          <w:szCs w:val="20"/>
        </w:rPr>
        <w:t xml:space="preserve">и обслуживанию </w:t>
      </w:r>
      <w:r w:rsidR="004F1E9D" w:rsidRPr="004F1E9D">
        <w:rPr>
          <w:sz w:val="20"/>
          <w:szCs w:val="20"/>
        </w:rPr>
        <w:t xml:space="preserve">указанным многоквартирным домом (далее – </w:t>
      </w:r>
      <w:r w:rsidR="00407BD4">
        <w:rPr>
          <w:sz w:val="20"/>
          <w:szCs w:val="20"/>
        </w:rPr>
        <w:t>МКД</w:t>
      </w:r>
      <w:r w:rsidR="004F1E9D" w:rsidRPr="004F1E9D">
        <w:rPr>
          <w:sz w:val="20"/>
          <w:szCs w:val="20"/>
        </w:rPr>
        <w:t>) на условиях, утвержденных решением общего собрания собственников помещений в многоквартирном доме (протокол от __________ № ___) заключили настоящий договор (далее – Договор) о нижеследующем:</w:t>
      </w:r>
    </w:p>
    <w:p w:rsidR="00BF4A2B" w:rsidRPr="00E2216D" w:rsidRDefault="00030AE4" w:rsidP="00E2216D">
      <w:pPr>
        <w:shd w:val="clear" w:color="auto" w:fill="FFFFFF"/>
        <w:tabs>
          <w:tab w:val="left" w:pos="0"/>
        </w:tabs>
        <w:ind w:hanging="11"/>
        <w:rPr>
          <w:b/>
        </w:rPr>
      </w:pPr>
      <w:r w:rsidRPr="00030AE4">
        <w:rPr>
          <w:b/>
        </w:rPr>
        <w:tab/>
      </w:r>
      <w:r w:rsidRPr="00030AE4">
        <w:rPr>
          <w:b/>
        </w:rPr>
        <w:tab/>
      </w:r>
      <w:r w:rsidR="00407BD4">
        <w:rPr>
          <w:b/>
        </w:rPr>
        <w:t xml:space="preserve">                                         </w:t>
      </w:r>
      <w:r w:rsidR="00487973" w:rsidRPr="00030AE4">
        <w:rPr>
          <w:b/>
        </w:rPr>
        <w:t>2. Цель Договора</w:t>
      </w:r>
    </w:p>
    <w:p w:rsidR="00BF4A2B" w:rsidRPr="00C82081" w:rsidRDefault="00487973" w:rsidP="00487973">
      <w:pPr>
        <w:pStyle w:val="ConsNonformat"/>
        <w:widowControl/>
        <w:ind w:right="0"/>
        <w:jc w:val="both"/>
        <w:rPr>
          <w:rFonts w:ascii="Times New Roman" w:hAnsi="Times New Roman"/>
        </w:rPr>
      </w:pPr>
      <w:r w:rsidRPr="00C82081">
        <w:rPr>
          <w:rFonts w:ascii="Times New Roman" w:hAnsi="Times New Roman"/>
          <w:b/>
        </w:rPr>
        <w:t>2.1.</w:t>
      </w:r>
      <w:r w:rsidRPr="00C82081">
        <w:rPr>
          <w:rFonts w:ascii="Times New Roman" w:hAnsi="Times New Roman"/>
        </w:rPr>
        <w:t xml:space="preserve">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и содержания общего имущества, </w:t>
      </w:r>
      <w:r w:rsidR="006F1086">
        <w:rPr>
          <w:rFonts w:ascii="Times New Roman" w:hAnsi="Times New Roman"/>
        </w:rPr>
        <w:t xml:space="preserve">внутридомовых </w:t>
      </w:r>
      <w:r w:rsidRPr="00C82081">
        <w:rPr>
          <w:rFonts w:ascii="Times New Roman" w:hAnsi="Times New Roman"/>
        </w:rPr>
        <w:t xml:space="preserve">инженерных систем,  мест общего пользования и придомовой территории. </w:t>
      </w:r>
    </w:p>
    <w:p w:rsidR="00BF4A2B" w:rsidRPr="00E2216D" w:rsidRDefault="00407BD4" w:rsidP="00E2216D">
      <w:pPr>
        <w:shd w:val="clear" w:color="auto" w:fill="FFFFFF"/>
        <w:ind w:left="766" w:firstLine="650"/>
        <w:rPr>
          <w:b/>
          <w:color w:val="000000"/>
        </w:rPr>
      </w:pPr>
      <w:r>
        <w:rPr>
          <w:b/>
          <w:color w:val="000000"/>
        </w:rPr>
        <w:t xml:space="preserve">                            </w:t>
      </w:r>
      <w:r w:rsidR="00487973" w:rsidRPr="00030AE4">
        <w:rPr>
          <w:b/>
          <w:color w:val="000000"/>
        </w:rPr>
        <w:t>3. Предмет Договора</w:t>
      </w:r>
    </w:p>
    <w:p w:rsidR="00487973" w:rsidRPr="00C82081" w:rsidRDefault="00487973" w:rsidP="00487973">
      <w:pPr>
        <w:shd w:val="clear" w:color="auto" w:fill="FFFFFF"/>
        <w:tabs>
          <w:tab w:val="left" w:pos="1258"/>
        </w:tabs>
        <w:spacing w:line="250" w:lineRule="exact"/>
        <w:jc w:val="both"/>
        <w:rPr>
          <w:color w:val="000000"/>
          <w:sz w:val="20"/>
          <w:szCs w:val="20"/>
        </w:rPr>
      </w:pPr>
      <w:r w:rsidRPr="00C82081">
        <w:rPr>
          <w:b/>
          <w:color w:val="000000"/>
          <w:spacing w:val="-13"/>
          <w:sz w:val="20"/>
          <w:szCs w:val="20"/>
        </w:rPr>
        <w:t>3.1.</w:t>
      </w:r>
      <w:r w:rsidR="00605D32">
        <w:rPr>
          <w:color w:val="000000"/>
          <w:sz w:val="20"/>
          <w:szCs w:val="20"/>
        </w:rPr>
        <w:t xml:space="preserve"> </w:t>
      </w:r>
      <w:r w:rsidRPr="00C82081">
        <w:rPr>
          <w:color w:val="000000"/>
          <w:sz w:val="20"/>
          <w:szCs w:val="20"/>
        </w:rPr>
        <w:t xml:space="preserve">Предметом Договора является </w:t>
      </w:r>
      <w:r w:rsidR="006F1086">
        <w:rPr>
          <w:color w:val="000000"/>
          <w:sz w:val="20"/>
          <w:szCs w:val="20"/>
        </w:rPr>
        <w:t xml:space="preserve">содержание общего имущества, внутридомовых инженерных систем и </w:t>
      </w:r>
      <w:r w:rsidRPr="00C82081">
        <w:rPr>
          <w:color w:val="000000"/>
          <w:sz w:val="20"/>
          <w:szCs w:val="20"/>
        </w:rPr>
        <w:t>управление общим имуществом многоквартирного дома.</w:t>
      </w:r>
    </w:p>
    <w:p w:rsidR="00487973" w:rsidRPr="00C82081" w:rsidRDefault="00487973" w:rsidP="00487973">
      <w:pPr>
        <w:shd w:val="clear" w:color="auto" w:fill="FFFFFF"/>
        <w:tabs>
          <w:tab w:val="left" w:pos="1258"/>
        </w:tabs>
        <w:spacing w:line="250" w:lineRule="exact"/>
        <w:jc w:val="both"/>
        <w:rPr>
          <w:color w:val="000000"/>
          <w:spacing w:val="-1"/>
          <w:sz w:val="20"/>
          <w:szCs w:val="20"/>
        </w:rPr>
      </w:pPr>
      <w:r w:rsidRPr="00C82081">
        <w:rPr>
          <w:b/>
          <w:color w:val="000000"/>
          <w:sz w:val="20"/>
          <w:szCs w:val="20"/>
        </w:rPr>
        <w:t>3.2.</w:t>
      </w:r>
      <w:r w:rsidRPr="00C82081">
        <w:rPr>
          <w:color w:val="000000"/>
          <w:sz w:val="20"/>
          <w:szCs w:val="20"/>
        </w:rPr>
        <w:t xml:space="preserve"> </w:t>
      </w:r>
      <w:r w:rsidR="00212258">
        <w:rPr>
          <w:color w:val="000000"/>
          <w:sz w:val="20"/>
          <w:szCs w:val="20"/>
        </w:rPr>
        <w:t xml:space="preserve"> </w:t>
      </w:r>
      <w:r w:rsidR="00605D32">
        <w:rPr>
          <w:sz w:val="20"/>
          <w:szCs w:val="20"/>
        </w:rPr>
        <w:t>По Договору</w:t>
      </w:r>
      <w:r w:rsidRPr="00C82081">
        <w:rPr>
          <w:sz w:val="20"/>
          <w:szCs w:val="20"/>
        </w:rPr>
        <w:t xml:space="preserve"> Управляющая организация по заданию другой стороны в течение согласованного срока за плату, т.е. соразмерно платежам данного многоквартирного дома, обязуется оказывать  услуги и выполнять работы по управлению, надлежащему содержанию и ремонту общего имущества, заключать договора на предоставление коммунальных  услуг.  </w:t>
      </w:r>
      <w:r w:rsidRPr="00C82081">
        <w:rPr>
          <w:color w:val="000000"/>
          <w:spacing w:val="-1"/>
          <w:sz w:val="20"/>
          <w:szCs w:val="20"/>
        </w:rPr>
        <w:t xml:space="preserve"> </w:t>
      </w:r>
    </w:p>
    <w:p w:rsidR="00605D32" w:rsidRPr="00605D32" w:rsidRDefault="00487973" w:rsidP="00605D32">
      <w:pPr>
        <w:jc w:val="both"/>
        <w:rPr>
          <w:sz w:val="20"/>
          <w:szCs w:val="20"/>
        </w:rPr>
      </w:pPr>
      <w:r w:rsidRPr="00C82081">
        <w:rPr>
          <w:b/>
          <w:color w:val="000000"/>
          <w:spacing w:val="-1"/>
          <w:sz w:val="20"/>
          <w:szCs w:val="20"/>
        </w:rPr>
        <w:t>3.3.</w:t>
      </w:r>
      <w:r w:rsidR="00605D32" w:rsidRPr="00605D32">
        <w:t xml:space="preserve"> </w:t>
      </w:r>
      <w:r w:rsidR="00605D32" w:rsidRPr="00605D32">
        <w:rPr>
          <w:sz w:val="20"/>
          <w:szCs w:val="20"/>
        </w:rPr>
        <w:t>Основные характеристики многоквартирного дома, состав общего имущества многоквартирного дома и его техническое состояние на момент заключения Д</w:t>
      </w:r>
      <w:r w:rsidR="00C215BD">
        <w:rPr>
          <w:sz w:val="20"/>
          <w:szCs w:val="20"/>
        </w:rPr>
        <w:t>оговора указаны в Приложении № 2</w:t>
      </w:r>
      <w:r w:rsidR="00605D32" w:rsidRPr="00605D32">
        <w:rPr>
          <w:sz w:val="20"/>
          <w:szCs w:val="20"/>
        </w:rPr>
        <w:t xml:space="preserve"> к Договору.</w:t>
      </w:r>
    </w:p>
    <w:p w:rsidR="00605D32" w:rsidRDefault="00605D32" w:rsidP="00605D32">
      <w:pPr>
        <w:jc w:val="both"/>
        <w:rPr>
          <w:sz w:val="20"/>
          <w:szCs w:val="20"/>
        </w:rPr>
      </w:pPr>
      <w:r w:rsidRPr="00605D32">
        <w:rPr>
          <w:b/>
          <w:sz w:val="20"/>
          <w:szCs w:val="20"/>
        </w:rPr>
        <w:t>3.4.</w:t>
      </w:r>
      <w:r w:rsidRPr="00605D32">
        <w:rPr>
          <w:sz w:val="20"/>
          <w:szCs w:val="20"/>
        </w:rPr>
        <w:t xml:space="preserve"> Условия настоящего Договора утверждены решением общего собрания собственников помещений многоквартирного дома и являются одинаковыми для всех собственников помещений.</w:t>
      </w:r>
    </w:p>
    <w:p w:rsidR="00605D32" w:rsidRDefault="00605D32" w:rsidP="00605D32">
      <w:pPr>
        <w:jc w:val="both"/>
        <w:rPr>
          <w:sz w:val="20"/>
          <w:szCs w:val="20"/>
        </w:rPr>
      </w:pPr>
      <w:r w:rsidRPr="00605D32">
        <w:rPr>
          <w:b/>
          <w:sz w:val="20"/>
          <w:szCs w:val="20"/>
        </w:rPr>
        <w:t>3.5.</w:t>
      </w:r>
      <w:r w:rsidRPr="00605D32">
        <w:rPr>
          <w:sz w:val="20"/>
          <w:szCs w:val="20"/>
        </w:rPr>
        <w:t xml:space="preserve"> При выполнении настоящего Договора Стороны руководствуются Конституцией Российской Федерации, Законами и иными нормативными правов</w:t>
      </w:r>
      <w:r>
        <w:rPr>
          <w:sz w:val="20"/>
          <w:szCs w:val="20"/>
        </w:rPr>
        <w:t>ыми актами  Краснодарского края</w:t>
      </w:r>
      <w:r w:rsidRPr="00605D32">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г. № 491, (в редакции Постановления Правительства РФ от 06.05. 2011 г. № 354) Постановлением Правительства РФ  № 354 от 06. 05. 2011 г., Постановлением Правительства РФ от 23.09.2010г №731 «Об утверждении стандарта раскрытия информации», Постановлением Госстроя РФ от 27.09.2003 N 170, Законом «О защите прав потребителей» и иными нормативными правовыми актами Российской Федерации.</w:t>
      </w:r>
    </w:p>
    <w:p w:rsidR="00605D32" w:rsidRPr="00605D32" w:rsidRDefault="00605D32" w:rsidP="00605D32">
      <w:pPr>
        <w:jc w:val="both"/>
        <w:rPr>
          <w:sz w:val="20"/>
          <w:szCs w:val="20"/>
        </w:rPr>
      </w:pPr>
      <w:r w:rsidRPr="00605D32">
        <w:rPr>
          <w:sz w:val="20"/>
          <w:szCs w:val="20"/>
        </w:rPr>
        <w:t xml:space="preserve"> </w:t>
      </w:r>
      <w:r w:rsidRPr="00605D32">
        <w:rPr>
          <w:b/>
          <w:sz w:val="20"/>
          <w:szCs w:val="20"/>
        </w:rPr>
        <w:t>3.6.</w:t>
      </w:r>
      <w:r>
        <w:rPr>
          <w:b/>
          <w:sz w:val="20"/>
          <w:szCs w:val="20"/>
        </w:rPr>
        <w:t xml:space="preserve"> </w:t>
      </w:r>
      <w:r w:rsidR="00212258">
        <w:rPr>
          <w:b/>
          <w:sz w:val="20"/>
          <w:szCs w:val="20"/>
        </w:rPr>
        <w:t xml:space="preserve"> </w:t>
      </w:r>
      <w:r w:rsidRPr="00605D32">
        <w:rPr>
          <w:sz w:val="20"/>
          <w:szCs w:val="20"/>
        </w:rPr>
        <w:t>Границей эксплуатационной ответственности между общедомовым оборудованием и квартирным является:</w:t>
      </w:r>
    </w:p>
    <w:p w:rsidR="00605D32" w:rsidRPr="00605D32" w:rsidRDefault="00605D32" w:rsidP="00605D32">
      <w:pPr>
        <w:ind w:firstLine="567"/>
        <w:jc w:val="both"/>
        <w:rPr>
          <w:sz w:val="20"/>
          <w:szCs w:val="20"/>
        </w:rPr>
      </w:pPr>
      <w:r w:rsidRPr="00605D32">
        <w:rPr>
          <w:sz w:val="20"/>
          <w:szCs w:val="20"/>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w:t>
      </w:r>
    </w:p>
    <w:p w:rsidR="00605D32" w:rsidRPr="00605D32" w:rsidRDefault="00605D32" w:rsidP="00605D32">
      <w:pPr>
        <w:ind w:firstLine="567"/>
        <w:jc w:val="both"/>
        <w:rPr>
          <w:sz w:val="20"/>
          <w:szCs w:val="20"/>
        </w:rPr>
      </w:pPr>
      <w:r w:rsidRPr="00605D32">
        <w:rPr>
          <w:sz w:val="20"/>
          <w:szCs w:val="20"/>
        </w:rPr>
        <w:t>-</w:t>
      </w:r>
      <w:r w:rsidRPr="00605D32">
        <w:rPr>
          <w:sz w:val="20"/>
          <w:szCs w:val="20"/>
        </w:rPr>
        <w:tab/>
        <w:t>системы холодного и горячего водоснабжения, состоящие из стояков, ответвлений от стояков до первых запорно - регулировочных кранов на отводах внутриквартирной (внутри помещений) разводки стояков включая подвальную разводку;</w:t>
      </w:r>
    </w:p>
    <w:p w:rsidR="00605D32" w:rsidRPr="00605D32" w:rsidRDefault="00605D32" w:rsidP="00605D32">
      <w:pPr>
        <w:ind w:firstLine="567"/>
        <w:jc w:val="both"/>
        <w:rPr>
          <w:sz w:val="20"/>
          <w:szCs w:val="20"/>
        </w:rPr>
      </w:pPr>
      <w:r w:rsidRPr="00605D32">
        <w:rPr>
          <w:sz w:val="20"/>
          <w:szCs w:val="20"/>
        </w:rPr>
        <w:t>-</w:t>
      </w:r>
      <w:r w:rsidRPr="00605D32">
        <w:rPr>
          <w:sz w:val="20"/>
          <w:szCs w:val="20"/>
        </w:rPr>
        <w:tab/>
        <w:t>система отопления, состоящая их стояков, подвальной (чердачной) разводки, регулирующей и запорной арматуры (радиаторы отопления являются собственностью собственников квартир);</w:t>
      </w:r>
    </w:p>
    <w:p w:rsidR="00605D32" w:rsidRPr="00605D32" w:rsidRDefault="00605D32" w:rsidP="00605D32">
      <w:pPr>
        <w:ind w:firstLine="567"/>
        <w:jc w:val="both"/>
        <w:rPr>
          <w:sz w:val="20"/>
          <w:szCs w:val="20"/>
        </w:rPr>
      </w:pPr>
      <w:r w:rsidRPr="00605D32">
        <w:rPr>
          <w:sz w:val="20"/>
          <w:szCs w:val="20"/>
        </w:rPr>
        <w:t>-          система электроснабжения, состоящая из стояков, вводных шкафов, вводно - распределительных устройств, этажных щитков и шкафов, осветительных установок помещений общего пользования, до индивидуального, квартирного электрического оборудования и приборов учета электроэнергии;</w:t>
      </w:r>
    </w:p>
    <w:p w:rsidR="00605D32" w:rsidRPr="00605D32" w:rsidRDefault="00605D32" w:rsidP="00605D32">
      <w:pPr>
        <w:ind w:firstLine="567"/>
        <w:jc w:val="both"/>
        <w:rPr>
          <w:sz w:val="20"/>
          <w:szCs w:val="20"/>
        </w:rPr>
      </w:pPr>
      <w:r w:rsidRPr="00605D32">
        <w:rPr>
          <w:sz w:val="20"/>
          <w:szCs w:val="20"/>
        </w:rPr>
        <w:t>-</w:t>
      </w:r>
      <w:r w:rsidRPr="00605D32">
        <w:rPr>
          <w:sz w:val="20"/>
          <w:szCs w:val="20"/>
        </w:rPr>
        <w:tab/>
        <w:t>система водоотведения,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605D32" w:rsidRPr="00605D32" w:rsidRDefault="00605D32" w:rsidP="00605D32">
      <w:pPr>
        <w:ind w:firstLine="567"/>
        <w:jc w:val="both"/>
        <w:rPr>
          <w:sz w:val="20"/>
          <w:szCs w:val="20"/>
        </w:rPr>
      </w:pPr>
      <w:r w:rsidRPr="00605D32">
        <w:rPr>
          <w:sz w:val="20"/>
          <w:szCs w:val="20"/>
        </w:rPr>
        <w:t>-</w:t>
      </w:r>
      <w:r w:rsidRPr="00605D32">
        <w:rPr>
          <w:sz w:val="20"/>
          <w:szCs w:val="20"/>
        </w:rPr>
        <w:tab/>
        <w:t>по строительным конструкциям:</w:t>
      </w:r>
    </w:p>
    <w:p w:rsidR="00605D32" w:rsidRPr="00605D32" w:rsidRDefault="00605D32" w:rsidP="00605D32">
      <w:pPr>
        <w:ind w:firstLine="567"/>
        <w:jc w:val="both"/>
        <w:rPr>
          <w:sz w:val="20"/>
          <w:szCs w:val="20"/>
        </w:rPr>
      </w:pPr>
      <w:r w:rsidRPr="00605D32">
        <w:rPr>
          <w:sz w:val="20"/>
          <w:szCs w:val="20"/>
        </w:rPr>
        <w:t xml:space="preserve">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ремонт указанных конструкций является капитальным и выполняется по отдельным договорам на капитальный ремонт; </w:t>
      </w:r>
    </w:p>
    <w:p w:rsidR="00605D32" w:rsidRPr="00605D32" w:rsidRDefault="00605D32" w:rsidP="00605D32">
      <w:pPr>
        <w:ind w:firstLine="567"/>
        <w:jc w:val="both"/>
        <w:rPr>
          <w:sz w:val="20"/>
          <w:szCs w:val="20"/>
        </w:rPr>
      </w:pPr>
      <w:r w:rsidRPr="00605D32">
        <w:rPr>
          <w:sz w:val="20"/>
          <w:szCs w:val="20"/>
        </w:rPr>
        <w:t>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87973" w:rsidRPr="00AB78AB" w:rsidRDefault="00D76651" w:rsidP="00AB78AB">
      <w:pPr>
        <w:jc w:val="both"/>
      </w:pPr>
      <w:r w:rsidRPr="00212258">
        <w:rPr>
          <w:b/>
          <w:sz w:val="20"/>
          <w:szCs w:val="20"/>
        </w:rPr>
        <w:t>3.6</w:t>
      </w:r>
      <w:r w:rsidR="00605D32" w:rsidRPr="00212258">
        <w:rPr>
          <w:b/>
          <w:sz w:val="20"/>
          <w:szCs w:val="20"/>
        </w:rPr>
        <w:t>.1.</w:t>
      </w:r>
      <w:r w:rsidR="00605D32" w:rsidRPr="00605D32">
        <w:rPr>
          <w:sz w:val="20"/>
          <w:szCs w:val="20"/>
        </w:rPr>
        <w:t xml:space="preserve"> Указанные в настоящем договоре границы раздела сетей, </w:t>
      </w:r>
      <w:r w:rsidR="00605D32" w:rsidRPr="00D76651">
        <w:rPr>
          <w:sz w:val="20"/>
          <w:szCs w:val="20"/>
        </w:rPr>
        <w:t>соответствуют первому разделу</w:t>
      </w:r>
      <w:r w:rsidR="00605D32">
        <w:t xml:space="preserve">  </w:t>
      </w:r>
      <w:r w:rsidR="00605D32" w:rsidRPr="00605D32">
        <w:rPr>
          <w:sz w:val="20"/>
          <w:szCs w:val="20"/>
        </w:rPr>
        <w:t>Постановления Правительства Российской Федерации от 13.08.2006 г. № 491.</w:t>
      </w:r>
    </w:p>
    <w:p w:rsidR="00BF4A2B" w:rsidRPr="00E2216D" w:rsidRDefault="00212258" w:rsidP="00E2216D">
      <w:pPr>
        <w:shd w:val="clear" w:color="auto" w:fill="FFFFFF"/>
        <w:ind w:left="708" w:firstLine="708"/>
        <w:rPr>
          <w:b/>
          <w:color w:val="000000"/>
        </w:rPr>
      </w:pPr>
      <w:r>
        <w:rPr>
          <w:b/>
          <w:color w:val="000000"/>
        </w:rPr>
        <w:lastRenderedPageBreak/>
        <w:t xml:space="preserve">                </w:t>
      </w:r>
      <w:r w:rsidR="001945A9">
        <w:rPr>
          <w:b/>
          <w:color w:val="000000"/>
        </w:rPr>
        <w:t xml:space="preserve">     </w:t>
      </w:r>
      <w:r w:rsidR="00D76651">
        <w:rPr>
          <w:b/>
          <w:color w:val="000000"/>
        </w:rPr>
        <w:t xml:space="preserve">  </w:t>
      </w:r>
      <w:r>
        <w:rPr>
          <w:b/>
          <w:color w:val="000000"/>
        </w:rPr>
        <w:t>4. Порядок определения цены Договора</w:t>
      </w:r>
    </w:p>
    <w:p w:rsidR="00D76651" w:rsidRPr="00212258" w:rsidRDefault="00487973" w:rsidP="00212258">
      <w:pPr>
        <w:rPr>
          <w:sz w:val="20"/>
          <w:szCs w:val="20"/>
        </w:rPr>
      </w:pPr>
      <w:r w:rsidRPr="00212258">
        <w:rPr>
          <w:b/>
          <w:sz w:val="20"/>
          <w:szCs w:val="20"/>
        </w:rPr>
        <w:t>4.1.</w:t>
      </w:r>
      <w:r w:rsidRPr="00212258">
        <w:rPr>
          <w:sz w:val="20"/>
          <w:szCs w:val="20"/>
        </w:rPr>
        <w:t xml:space="preserve"> </w:t>
      </w:r>
      <w:r w:rsidR="00D76651" w:rsidRPr="00212258">
        <w:rPr>
          <w:sz w:val="20"/>
          <w:szCs w:val="20"/>
        </w:rPr>
        <w:t xml:space="preserve"> Цена договора определяется как сумма платы за содержание, ремонт жилого помещения и жилищно-коммунальные услуги. </w:t>
      </w:r>
    </w:p>
    <w:p w:rsidR="00D76651" w:rsidRPr="00212258" w:rsidRDefault="00212258" w:rsidP="00212258">
      <w:pPr>
        <w:rPr>
          <w:sz w:val="20"/>
          <w:szCs w:val="20"/>
        </w:rPr>
      </w:pPr>
      <w:r w:rsidRPr="00212258">
        <w:rPr>
          <w:b/>
          <w:sz w:val="20"/>
          <w:szCs w:val="20"/>
        </w:rPr>
        <w:t>4</w:t>
      </w:r>
      <w:r w:rsidR="00D76651" w:rsidRPr="00212258">
        <w:rPr>
          <w:b/>
          <w:sz w:val="20"/>
          <w:szCs w:val="20"/>
        </w:rPr>
        <w:t>.1.1.</w:t>
      </w:r>
      <w:r>
        <w:rPr>
          <w:b/>
          <w:sz w:val="20"/>
          <w:szCs w:val="20"/>
        </w:rPr>
        <w:t xml:space="preserve"> </w:t>
      </w:r>
      <w:r w:rsidR="00D76651" w:rsidRPr="00212258">
        <w:rPr>
          <w:sz w:val="20"/>
          <w:szCs w:val="20"/>
        </w:rPr>
        <w:t xml:space="preserve">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w:t>
      </w:r>
      <w:r w:rsidR="00C215BD">
        <w:rPr>
          <w:sz w:val="20"/>
          <w:szCs w:val="20"/>
        </w:rPr>
        <w:t xml:space="preserve">и составляет </w:t>
      </w:r>
      <w:r w:rsidR="00C215BD">
        <w:rPr>
          <w:sz w:val="20"/>
          <w:szCs w:val="20"/>
        </w:rPr>
        <w:softHyphen/>
      </w:r>
      <w:r w:rsidR="00C215BD">
        <w:rPr>
          <w:sz w:val="20"/>
          <w:szCs w:val="20"/>
        </w:rPr>
        <w:softHyphen/>
        <w:t>______</w:t>
      </w:r>
      <w:r w:rsidR="00D76651" w:rsidRPr="00212258">
        <w:rPr>
          <w:sz w:val="20"/>
          <w:szCs w:val="20"/>
        </w:rPr>
        <w:t xml:space="preserve">  руб. с кв. м. из расчета общей площади помещений</w:t>
      </w:r>
      <w:r>
        <w:rPr>
          <w:sz w:val="20"/>
          <w:szCs w:val="20"/>
        </w:rPr>
        <w:t xml:space="preserve"> дома.</w:t>
      </w:r>
    </w:p>
    <w:p w:rsidR="00D76651" w:rsidRPr="00212258" w:rsidRDefault="00D76651" w:rsidP="00212258">
      <w:pPr>
        <w:rPr>
          <w:sz w:val="20"/>
          <w:szCs w:val="20"/>
        </w:rPr>
      </w:pPr>
      <w:r w:rsidRPr="00212258">
        <w:rPr>
          <w:sz w:val="20"/>
          <w:szCs w:val="20"/>
        </w:rPr>
        <w:t>Размер, порядок и сроки платы за содержание и  ремонт жилого помещения определяется в соответствии с жилищным законодательством РФ и устанавливается соразмерно  доли Собственника в праве общей собственности на общее имущество в многоквартирном доме.</w:t>
      </w:r>
    </w:p>
    <w:p w:rsidR="00D76651" w:rsidRPr="00212258" w:rsidRDefault="00212258" w:rsidP="00212258">
      <w:pPr>
        <w:rPr>
          <w:sz w:val="20"/>
          <w:szCs w:val="20"/>
        </w:rPr>
      </w:pPr>
      <w:r w:rsidRPr="00212258">
        <w:rPr>
          <w:b/>
          <w:sz w:val="20"/>
          <w:szCs w:val="20"/>
        </w:rPr>
        <w:t>4</w:t>
      </w:r>
      <w:r w:rsidR="00D76651" w:rsidRPr="00212258">
        <w:rPr>
          <w:b/>
          <w:sz w:val="20"/>
          <w:szCs w:val="20"/>
        </w:rPr>
        <w:t>.1.2.</w:t>
      </w:r>
      <w:r>
        <w:rPr>
          <w:sz w:val="20"/>
          <w:szCs w:val="20"/>
        </w:rPr>
        <w:t xml:space="preserve"> </w:t>
      </w:r>
      <w:r w:rsidR="00D76651" w:rsidRPr="00212258">
        <w:rPr>
          <w:sz w:val="20"/>
          <w:szCs w:val="20"/>
        </w:rPr>
        <w:t xml:space="preserve">Плата за коммунальные услуги, включает в </w:t>
      </w:r>
      <w:r w:rsidR="001945A9">
        <w:rPr>
          <w:sz w:val="20"/>
          <w:szCs w:val="20"/>
        </w:rPr>
        <w:t>себя плату за холодное</w:t>
      </w:r>
      <w:r w:rsidR="00D76651" w:rsidRPr="00212258">
        <w:rPr>
          <w:sz w:val="20"/>
          <w:szCs w:val="20"/>
        </w:rPr>
        <w:t xml:space="preserve"> водоснабжение, водоотведение,  отопление, электроснабжение, газоснабжение.</w:t>
      </w:r>
    </w:p>
    <w:p w:rsidR="00D76651" w:rsidRPr="00212258" w:rsidRDefault="00D76651" w:rsidP="001945A9">
      <w:pPr>
        <w:rPr>
          <w:sz w:val="20"/>
          <w:szCs w:val="20"/>
        </w:rPr>
      </w:pPr>
      <w:r w:rsidRPr="00212258">
        <w:rPr>
          <w:sz w:val="20"/>
          <w:szCs w:val="20"/>
        </w:rPr>
        <w:t xml:space="preserve"> Размер платы  за коммунальные услуги устанавливаются в соответствии с тарифами, установленными компетентными органами в порядке, установленном законодательством.</w:t>
      </w:r>
    </w:p>
    <w:p w:rsidR="00D76651" w:rsidRPr="00212258" w:rsidRDefault="001945A9" w:rsidP="001945A9">
      <w:pPr>
        <w:rPr>
          <w:sz w:val="20"/>
          <w:szCs w:val="20"/>
        </w:rPr>
      </w:pPr>
      <w:r w:rsidRPr="001945A9">
        <w:rPr>
          <w:b/>
          <w:sz w:val="20"/>
          <w:szCs w:val="20"/>
        </w:rPr>
        <w:t>4</w:t>
      </w:r>
      <w:r w:rsidR="00D76651" w:rsidRPr="001945A9">
        <w:rPr>
          <w:b/>
          <w:sz w:val="20"/>
          <w:szCs w:val="20"/>
        </w:rPr>
        <w:t>.2.</w:t>
      </w:r>
      <w:r w:rsidR="00D76651" w:rsidRPr="00212258">
        <w:rPr>
          <w:sz w:val="20"/>
          <w:szCs w:val="20"/>
        </w:rPr>
        <w:t xml:space="preserve"> Стоимость услуг Управляющей орга</w:t>
      </w:r>
      <w:r w:rsidR="00C215BD">
        <w:rPr>
          <w:sz w:val="20"/>
          <w:szCs w:val="20"/>
        </w:rPr>
        <w:t>низации составляет</w:t>
      </w:r>
      <w:r w:rsidR="00C215BD">
        <w:rPr>
          <w:sz w:val="20"/>
          <w:szCs w:val="20"/>
        </w:rPr>
        <w:softHyphen/>
      </w:r>
      <w:r w:rsidR="00C215BD">
        <w:rPr>
          <w:sz w:val="20"/>
          <w:szCs w:val="20"/>
        </w:rPr>
        <w:softHyphen/>
      </w:r>
      <w:r w:rsidR="00C215BD">
        <w:rPr>
          <w:sz w:val="20"/>
          <w:szCs w:val="20"/>
        </w:rPr>
        <w:softHyphen/>
      </w:r>
      <w:r w:rsidR="00C215BD">
        <w:rPr>
          <w:sz w:val="20"/>
          <w:szCs w:val="20"/>
        </w:rPr>
        <w:softHyphen/>
        <w:t xml:space="preserve"> ______</w:t>
      </w:r>
      <w:r>
        <w:rPr>
          <w:sz w:val="20"/>
          <w:szCs w:val="20"/>
        </w:rPr>
        <w:t xml:space="preserve"> </w:t>
      </w:r>
      <w:r w:rsidR="00D76651" w:rsidRPr="00212258">
        <w:rPr>
          <w:sz w:val="20"/>
          <w:szCs w:val="20"/>
        </w:rPr>
        <w:t>руб.</w:t>
      </w:r>
      <w:r>
        <w:rPr>
          <w:sz w:val="20"/>
          <w:szCs w:val="20"/>
        </w:rPr>
        <w:t xml:space="preserve"> </w:t>
      </w:r>
      <w:r w:rsidR="00D76651" w:rsidRPr="00212258">
        <w:rPr>
          <w:sz w:val="20"/>
          <w:szCs w:val="20"/>
        </w:rPr>
        <w:t xml:space="preserve"> в месяц  от цены п.2.1.1. Договора.    </w:t>
      </w:r>
    </w:p>
    <w:p w:rsidR="00BF4A2B" w:rsidRPr="00C82081" w:rsidRDefault="00487973" w:rsidP="00487973">
      <w:pPr>
        <w:shd w:val="clear" w:color="auto" w:fill="FFFFFF"/>
        <w:jc w:val="both"/>
        <w:rPr>
          <w:sz w:val="20"/>
          <w:szCs w:val="20"/>
        </w:rPr>
      </w:pPr>
      <w:r w:rsidRPr="00C82081">
        <w:rPr>
          <w:b/>
          <w:sz w:val="20"/>
          <w:szCs w:val="20"/>
        </w:rPr>
        <w:t>4.3.</w:t>
      </w:r>
      <w:r w:rsidRPr="00C82081">
        <w:rPr>
          <w:sz w:val="20"/>
          <w:szCs w:val="20"/>
        </w:rPr>
        <w:t xml:space="preserve"> Управляющая организация обязана информировать Потребителей об изменении размера платы не позднее, чем за тридцать дней до даты представления платежных документов, в форме объявлений в местах общего пользования.</w:t>
      </w:r>
    </w:p>
    <w:p w:rsidR="00431BA3" w:rsidRPr="00030AE4" w:rsidRDefault="001945A9" w:rsidP="00030AE4">
      <w:pPr>
        <w:shd w:val="clear" w:color="auto" w:fill="FFFFFF"/>
        <w:ind w:left="737" w:firstLine="679"/>
        <w:rPr>
          <w:b/>
          <w:color w:val="000000"/>
        </w:rPr>
      </w:pPr>
      <w:r>
        <w:rPr>
          <w:b/>
          <w:color w:val="000000"/>
        </w:rPr>
        <w:t xml:space="preserve">                         </w:t>
      </w:r>
      <w:r w:rsidR="00487973" w:rsidRPr="00030AE4">
        <w:rPr>
          <w:b/>
          <w:color w:val="000000"/>
        </w:rPr>
        <w:t>5. Права и обязанности сторон</w:t>
      </w:r>
    </w:p>
    <w:p w:rsidR="00487973" w:rsidRPr="00030AE4" w:rsidRDefault="00E2216D" w:rsidP="00E2216D">
      <w:pPr>
        <w:shd w:val="clear" w:color="auto" w:fill="FFFFFF"/>
        <w:jc w:val="both"/>
        <w:rPr>
          <w:b/>
          <w:color w:val="000000"/>
          <w:sz w:val="20"/>
          <w:szCs w:val="20"/>
        </w:rPr>
      </w:pPr>
      <w:r>
        <w:rPr>
          <w:b/>
          <w:color w:val="000000"/>
          <w:sz w:val="20"/>
          <w:szCs w:val="20"/>
        </w:rPr>
        <w:t xml:space="preserve">     </w:t>
      </w:r>
      <w:r w:rsidR="00487973" w:rsidRPr="00030AE4">
        <w:rPr>
          <w:b/>
          <w:color w:val="000000"/>
          <w:sz w:val="20"/>
          <w:szCs w:val="20"/>
        </w:rPr>
        <w:t>5.1. Общие обязанности сторон:</w:t>
      </w:r>
    </w:p>
    <w:p w:rsidR="00487973" w:rsidRPr="00C82081" w:rsidRDefault="00487973" w:rsidP="00487973">
      <w:pPr>
        <w:shd w:val="clear" w:color="auto" w:fill="FFFFFF"/>
        <w:jc w:val="both"/>
        <w:rPr>
          <w:color w:val="000000"/>
          <w:sz w:val="20"/>
          <w:szCs w:val="20"/>
        </w:rPr>
      </w:pPr>
      <w:r w:rsidRPr="00C82081">
        <w:rPr>
          <w:b/>
          <w:color w:val="000000"/>
          <w:sz w:val="20"/>
          <w:szCs w:val="20"/>
        </w:rPr>
        <w:t>5.1.1.</w:t>
      </w:r>
      <w:r w:rsidRPr="00C82081">
        <w:rPr>
          <w:color w:val="000000"/>
          <w:sz w:val="20"/>
          <w:szCs w:val="20"/>
        </w:rPr>
        <w:t xml:space="preserve"> Содержать дом, его инженерное оборудование, придомовую территорию и элементы благоустройства в соответствии с Правилами и нормами технической эксплуатации и ремонта, Правилами содержания общего имущества в многоквартирном доме, иными нормативными актами, утверждаемыми Правительством Российской Федерации.</w:t>
      </w:r>
    </w:p>
    <w:p w:rsidR="00487973" w:rsidRPr="00C82081" w:rsidRDefault="00487973" w:rsidP="00487973">
      <w:pPr>
        <w:shd w:val="clear" w:color="auto" w:fill="FFFFFF"/>
        <w:jc w:val="both"/>
        <w:rPr>
          <w:color w:val="000000"/>
          <w:sz w:val="20"/>
          <w:szCs w:val="20"/>
        </w:rPr>
      </w:pPr>
      <w:r w:rsidRPr="00C82081">
        <w:rPr>
          <w:b/>
          <w:color w:val="000000"/>
          <w:sz w:val="20"/>
          <w:szCs w:val="20"/>
        </w:rPr>
        <w:t>5.1.2.</w:t>
      </w:r>
      <w:r w:rsidRPr="00C82081">
        <w:rPr>
          <w:color w:val="000000"/>
          <w:sz w:val="20"/>
          <w:szCs w:val="20"/>
        </w:rPr>
        <w:t xml:space="preserve"> Создавать и о</w:t>
      </w:r>
      <w:r w:rsidRPr="00C82081">
        <w:rPr>
          <w:sz w:val="20"/>
          <w:szCs w:val="20"/>
        </w:rPr>
        <w:t>беспечивать необходимые условия для проживания граждан, надлежащее содержание общего имущества в многоквартирном доме</w:t>
      </w:r>
      <w:r w:rsidRPr="00C82081">
        <w:rPr>
          <w:color w:val="000000"/>
          <w:sz w:val="20"/>
          <w:szCs w:val="20"/>
        </w:rPr>
        <w:t xml:space="preserve"> и функционирования размещенных в нежилых помещениях дома организаций.</w:t>
      </w:r>
    </w:p>
    <w:p w:rsidR="00487973" w:rsidRPr="00030AE4" w:rsidRDefault="000B716A" w:rsidP="00D401A1">
      <w:pPr>
        <w:jc w:val="both"/>
        <w:rPr>
          <w:b/>
          <w:color w:val="000000"/>
          <w:sz w:val="20"/>
          <w:szCs w:val="20"/>
        </w:rPr>
      </w:pPr>
      <w:r>
        <w:rPr>
          <w:b/>
          <w:color w:val="000000"/>
          <w:sz w:val="20"/>
          <w:szCs w:val="20"/>
        </w:rPr>
        <w:t>5.2. Собственники помещений и иные потребители имеют</w:t>
      </w:r>
      <w:r w:rsidR="00487973" w:rsidRPr="00030AE4">
        <w:rPr>
          <w:b/>
          <w:color w:val="000000"/>
          <w:sz w:val="20"/>
          <w:szCs w:val="20"/>
        </w:rPr>
        <w:t xml:space="preserve"> право:</w:t>
      </w:r>
    </w:p>
    <w:p w:rsidR="00487973" w:rsidRPr="00C82081" w:rsidRDefault="00487973" w:rsidP="00487973">
      <w:pPr>
        <w:ind w:firstLine="225"/>
        <w:jc w:val="both"/>
        <w:rPr>
          <w:color w:val="000000"/>
          <w:sz w:val="20"/>
          <w:szCs w:val="20"/>
        </w:rPr>
      </w:pPr>
      <w:r w:rsidRPr="00C82081">
        <w:rPr>
          <w:color w:val="000000"/>
          <w:sz w:val="20"/>
          <w:szCs w:val="20"/>
        </w:rPr>
        <w:t>а) на своевременное и качественное получение услуг в соответствии с установленными стандартами и нормами, в том числе на устранение аварий и неисправностей в пределах эксплуатационной ответственности Сторон;</w:t>
      </w:r>
    </w:p>
    <w:p w:rsidR="00487973" w:rsidRPr="00C82081" w:rsidRDefault="00487973" w:rsidP="00487973">
      <w:pPr>
        <w:ind w:firstLine="225"/>
        <w:jc w:val="both"/>
        <w:rPr>
          <w:color w:val="000000"/>
          <w:sz w:val="20"/>
          <w:szCs w:val="20"/>
        </w:rPr>
      </w:pPr>
      <w:r w:rsidRPr="00C82081">
        <w:rPr>
          <w:color w:val="000000"/>
          <w:sz w:val="20"/>
          <w:szCs w:val="20"/>
        </w:rPr>
        <w:t>б) получать дополнительные услуги, предоставляемые Управляющей организацией, за свой счет;</w:t>
      </w:r>
    </w:p>
    <w:p w:rsidR="00487973" w:rsidRPr="00C82081" w:rsidRDefault="00487973" w:rsidP="00487973">
      <w:pPr>
        <w:ind w:firstLine="225"/>
        <w:jc w:val="both"/>
        <w:rPr>
          <w:color w:val="000000"/>
          <w:sz w:val="20"/>
          <w:szCs w:val="20"/>
        </w:rPr>
      </w:pPr>
      <w:r w:rsidRPr="00C82081">
        <w:rPr>
          <w:color w:val="000000"/>
          <w:sz w:val="20"/>
          <w:szCs w:val="20"/>
        </w:rPr>
        <w:t>в) участвовать в принятии решений об использовании и изменении режима пользования общим имуществом и повышении уровня благоустройства;</w:t>
      </w:r>
    </w:p>
    <w:p w:rsidR="00487973" w:rsidRPr="00C82081" w:rsidRDefault="00487973" w:rsidP="00487973">
      <w:pPr>
        <w:ind w:firstLine="225"/>
        <w:jc w:val="both"/>
        <w:rPr>
          <w:color w:val="000000"/>
          <w:sz w:val="20"/>
          <w:szCs w:val="20"/>
        </w:rPr>
      </w:pPr>
      <w:r w:rsidRPr="00C82081">
        <w:rPr>
          <w:color w:val="000000"/>
          <w:sz w:val="20"/>
          <w:szCs w:val="20"/>
        </w:rPr>
        <w:t>г) выверять у Управляющей организации расчеты по оплате  услуг (лично или через своего представителя);</w:t>
      </w:r>
    </w:p>
    <w:p w:rsidR="00487973" w:rsidRPr="00C82081" w:rsidRDefault="00487973" w:rsidP="00B1444B">
      <w:pPr>
        <w:ind w:firstLine="225"/>
        <w:jc w:val="both"/>
        <w:rPr>
          <w:color w:val="000000"/>
          <w:sz w:val="20"/>
          <w:szCs w:val="20"/>
        </w:rPr>
      </w:pPr>
      <w:r w:rsidRPr="00C82081">
        <w:rPr>
          <w:color w:val="000000"/>
          <w:sz w:val="20"/>
          <w:szCs w:val="20"/>
        </w:rPr>
        <w:t>д) на информацию о своих правах по получению услуг по содержанию общего имущества и коммунальных услуг и процедуре их защиты;</w:t>
      </w:r>
    </w:p>
    <w:p w:rsidR="00487973" w:rsidRPr="00C82081" w:rsidRDefault="00487973" w:rsidP="00487973">
      <w:pPr>
        <w:ind w:firstLine="225"/>
        <w:jc w:val="both"/>
        <w:rPr>
          <w:color w:val="000000"/>
          <w:sz w:val="20"/>
          <w:szCs w:val="20"/>
        </w:rPr>
      </w:pPr>
      <w:r w:rsidRPr="00C82081">
        <w:rPr>
          <w:color w:val="000000"/>
          <w:sz w:val="20"/>
          <w:szCs w:val="20"/>
        </w:rPr>
        <w:t>е) обращаться с жалобой на действия или бездействие Управляющей организации в государственные органы, ответственные за контроль в сфере жилищной политики, а также на обращение в суды общей юрисдикции и арбитражные суды за защитой своих прав и интересов непосредственно или через представителя;</w:t>
      </w:r>
    </w:p>
    <w:p w:rsidR="00487973" w:rsidRDefault="00487973" w:rsidP="00487973">
      <w:pPr>
        <w:ind w:firstLine="225"/>
        <w:jc w:val="both"/>
        <w:rPr>
          <w:color w:val="000000"/>
          <w:sz w:val="20"/>
          <w:szCs w:val="20"/>
        </w:rPr>
      </w:pPr>
      <w:r w:rsidRPr="00C82081">
        <w:rPr>
          <w:color w:val="000000"/>
          <w:sz w:val="20"/>
          <w:szCs w:val="20"/>
        </w:rPr>
        <w:t>ж)  другие права, предусмотренные законом, иным</w:t>
      </w:r>
      <w:r w:rsidR="006A3E6D">
        <w:rPr>
          <w:color w:val="000000"/>
          <w:sz w:val="20"/>
          <w:szCs w:val="20"/>
        </w:rPr>
        <w:t>и правовыми актами и договорами;</w:t>
      </w:r>
    </w:p>
    <w:p w:rsidR="006A3E6D" w:rsidRPr="006A3E6D" w:rsidRDefault="008A5729" w:rsidP="00487973">
      <w:pPr>
        <w:ind w:firstLine="225"/>
        <w:jc w:val="both"/>
        <w:rPr>
          <w:color w:val="000000"/>
          <w:sz w:val="20"/>
          <w:szCs w:val="20"/>
        </w:rPr>
      </w:pPr>
      <w:r>
        <w:rPr>
          <w:color w:val="000000"/>
          <w:sz w:val="20"/>
          <w:szCs w:val="20"/>
        </w:rPr>
        <w:t xml:space="preserve">з)  </w:t>
      </w:r>
      <w:r w:rsidR="006A3E6D">
        <w:rPr>
          <w:color w:val="000000"/>
          <w:sz w:val="20"/>
          <w:szCs w:val="20"/>
        </w:rPr>
        <w:t xml:space="preserve">осуществлять платеж непосредственно </w:t>
      </w:r>
      <w:r w:rsidR="003C547A">
        <w:rPr>
          <w:color w:val="000000"/>
          <w:sz w:val="20"/>
          <w:szCs w:val="20"/>
        </w:rPr>
        <w:t>ресурсоснабжающим организациям при принятии решения общим собранием в силу ч.7.1 ст.155 ЖК РФ.</w:t>
      </w:r>
    </w:p>
    <w:p w:rsidR="00487973" w:rsidRPr="00030AE4" w:rsidRDefault="008A5729" w:rsidP="00030AE4">
      <w:pPr>
        <w:ind w:firstLine="708"/>
        <w:jc w:val="both"/>
        <w:rPr>
          <w:b/>
          <w:color w:val="000000"/>
          <w:sz w:val="20"/>
          <w:szCs w:val="20"/>
        </w:rPr>
      </w:pPr>
      <w:r>
        <w:rPr>
          <w:b/>
          <w:color w:val="000000"/>
          <w:sz w:val="20"/>
          <w:szCs w:val="20"/>
        </w:rPr>
        <w:t xml:space="preserve">5.2.3. </w:t>
      </w:r>
      <w:r w:rsidR="00487973" w:rsidRPr="00030AE4">
        <w:rPr>
          <w:b/>
          <w:color w:val="000000"/>
          <w:sz w:val="20"/>
          <w:szCs w:val="20"/>
        </w:rPr>
        <w:t xml:space="preserve"> </w:t>
      </w:r>
      <w:r>
        <w:rPr>
          <w:b/>
          <w:color w:val="000000"/>
          <w:sz w:val="20"/>
          <w:szCs w:val="20"/>
        </w:rPr>
        <w:t xml:space="preserve">Собственники помещений и иные потребители </w:t>
      </w:r>
      <w:r w:rsidR="00487973" w:rsidRPr="00030AE4">
        <w:rPr>
          <w:b/>
          <w:color w:val="000000"/>
          <w:sz w:val="20"/>
          <w:szCs w:val="20"/>
        </w:rPr>
        <w:t>обязан</w:t>
      </w:r>
      <w:r>
        <w:rPr>
          <w:b/>
          <w:color w:val="000000"/>
          <w:sz w:val="20"/>
          <w:szCs w:val="20"/>
        </w:rPr>
        <w:t>ы</w:t>
      </w:r>
      <w:r w:rsidR="00487973" w:rsidRPr="00030AE4">
        <w:rPr>
          <w:b/>
          <w:color w:val="000000"/>
          <w:sz w:val="20"/>
          <w:szCs w:val="20"/>
        </w:rPr>
        <w:t>:</w:t>
      </w:r>
    </w:p>
    <w:p w:rsidR="00487973" w:rsidRPr="00C82081" w:rsidRDefault="00487973" w:rsidP="00487973">
      <w:pPr>
        <w:ind w:firstLine="225"/>
        <w:jc w:val="both"/>
        <w:rPr>
          <w:color w:val="000000"/>
          <w:sz w:val="20"/>
          <w:szCs w:val="20"/>
        </w:rPr>
      </w:pPr>
      <w:r w:rsidRPr="00C82081">
        <w:rPr>
          <w:color w:val="000000"/>
          <w:sz w:val="20"/>
          <w:szCs w:val="20"/>
        </w:rPr>
        <w:t>а) своевременно и в полном объеме вносить плату за предоставляемые услуги;</w:t>
      </w:r>
    </w:p>
    <w:p w:rsidR="00487973" w:rsidRPr="00C82081" w:rsidRDefault="00487973" w:rsidP="00487973">
      <w:pPr>
        <w:ind w:firstLine="225"/>
        <w:jc w:val="both"/>
        <w:rPr>
          <w:color w:val="000000"/>
          <w:sz w:val="20"/>
          <w:szCs w:val="20"/>
        </w:rPr>
      </w:pPr>
      <w:r w:rsidRPr="00C82081">
        <w:rPr>
          <w:color w:val="000000"/>
          <w:sz w:val="20"/>
          <w:szCs w:val="20"/>
        </w:rPr>
        <w:t>б) соблюдать Правила содержания общего имущества в многоквартирном доме, иные установленные законодательством Правила;</w:t>
      </w:r>
    </w:p>
    <w:p w:rsidR="00487973" w:rsidRPr="00C82081" w:rsidRDefault="00487973" w:rsidP="00487973">
      <w:pPr>
        <w:ind w:firstLine="225"/>
        <w:jc w:val="both"/>
        <w:rPr>
          <w:color w:val="000000"/>
          <w:sz w:val="20"/>
          <w:szCs w:val="20"/>
        </w:rPr>
      </w:pPr>
      <w:r w:rsidRPr="00C82081">
        <w:rPr>
          <w:color w:val="000000"/>
          <w:sz w:val="20"/>
          <w:szCs w:val="20"/>
        </w:rPr>
        <w:t>в) обеспечивать доступ в занимаемое помещение для своевременного обслуживания и ремонта внутридомовых систем инженерного оборудования, конструктивных элементов дома, приборов учета, допуская для этого в занимаемое помещение имеющих соответствующие полномочия работников Управляющей организации и должностных лиц контролирующих организаций;</w:t>
      </w:r>
    </w:p>
    <w:p w:rsidR="00487973" w:rsidRPr="00C82081" w:rsidRDefault="00487973" w:rsidP="00487973">
      <w:pPr>
        <w:ind w:firstLine="225"/>
        <w:jc w:val="both"/>
        <w:rPr>
          <w:color w:val="000000"/>
          <w:sz w:val="20"/>
          <w:szCs w:val="20"/>
        </w:rPr>
      </w:pPr>
      <w:r w:rsidRPr="00C82081">
        <w:rPr>
          <w:color w:val="000000"/>
          <w:sz w:val="20"/>
          <w:szCs w:val="20"/>
        </w:rPr>
        <w:t>г) незамедлительно сообщать в управляющую организацию об обнаружении неисправности сетей, оборудования, приборов учета, снижении параметров качества коммунальных услуг, ведущих к нарушениям комфортности проживания, создающих угрозу жизни и здоровью, безопасности граждан;</w:t>
      </w:r>
    </w:p>
    <w:p w:rsidR="00487973" w:rsidRDefault="00487973" w:rsidP="00487973">
      <w:pPr>
        <w:ind w:firstLine="225"/>
        <w:jc w:val="both"/>
        <w:rPr>
          <w:color w:val="000000"/>
          <w:sz w:val="20"/>
          <w:szCs w:val="20"/>
        </w:rPr>
      </w:pPr>
      <w:r w:rsidRPr="00C82081">
        <w:rPr>
          <w:color w:val="000000"/>
          <w:sz w:val="20"/>
          <w:szCs w:val="20"/>
        </w:rPr>
        <w:t>д) уведомлять Управляющую организацию в 15-дневный срок об изменении условий или режима использования помещения (изменении количества проживающих, возникновении или прекращении права на льготы, субсидии и др.) и необходимости соответствующего перерасчета платы за жилое помещение и коммунальные услуги; сообщать о сдаче жилого помещения в наем (поднаем), предоставлять данные, позволяющие идентифицировать нового пользователя;</w:t>
      </w:r>
    </w:p>
    <w:p w:rsidR="008A5729" w:rsidRPr="00C82081" w:rsidRDefault="008A5729" w:rsidP="008A5729">
      <w:pPr>
        <w:ind w:firstLine="225"/>
        <w:jc w:val="both"/>
        <w:rPr>
          <w:color w:val="000000"/>
          <w:sz w:val="20"/>
          <w:szCs w:val="20"/>
        </w:rPr>
      </w:pPr>
      <w:r>
        <w:rPr>
          <w:color w:val="000000"/>
          <w:sz w:val="20"/>
          <w:szCs w:val="20"/>
        </w:rPr>
        <w:t xml:space="preserve">е) обеспечивать доступ представителей Управляющей организации в принадлежащее ему (используемое им) помещение; </w:t>
      </w:r>
    </w:p>
    <w:p w:rsidR="00487973" w:rsidRDefault="008A5729" w:rsidP="00487973">
      <w:pPr>
        <w:ind w:firstLine="225"/>
        <w:jc w:val="both"/>
        <w:rPr>
          <w:color w:val="000000"/>
          <w:sz w:val="20"/>
          <w:szCs w:val="20"/>
        </w:rPr>
      </w:pPr>
      <w:r>
        <w:rPr>
          <w:color w:val="000000"/>
          <w:sz w:val="20"/>
          <w:szCs w:val="20"/>
        </w:rPr>
        <w:t>ж</w:t>
      </w:r>
      <w:r w:rsidR="00487973" w:rsidRPr="00C82081">
        <w:rPr>
          <w:color w:val="000000"/>
          <w:sz w:val="20"/>
          <w:szCs w:val="20"/>
        </w:rPr>
        <w:t>) исполнять решени</w:t>
      </w:r>
      <w:r>
        <w:rPr>
          <w:color w:val="000000"/>
          <w:sz w:val="20"/>
          <w:szCs w:val="20"/>
        </w:rPr>
        <w:t>я общего собрания собственников;</w:t>
      </w:r>
    </w:p>
    <w:p w:rsidR="008A5729" w:rsidRPr="00C82081" w:rsidRDefault="008A5729" w:rsidP="00487973">
      <w:pPr>
        <w:ind w:firstLine="225"/>
        <w:jc w:val="both"/>
        <w:rPr>
          <w:color w:val="000000"/>
          <w:sz w:val="20"/>
          <w:szCs w:val="20"/>
        </w:rPr>
      </w:pPr>
      <w:r>
        <w:rPr>
          <w:color w:val="000000"/>
          <w:sz w:val="20"/>
          <w:szCs w:val="20"/>
        </w:rPr>
        <w:t>з) нести иные обязанности, предусмотренные Договором и законодательством Российской Федерации.</w:t>
      </w:r>
    </w:p>
    <w:p w:rsidR="00487973" w:rsidRPr="00030AE4" w:rsidRDefault="00487973" w:rsidP="00030AE4">
      <w:pPr>
        <w:ind w:firstLine="708"/>
        <w:jc w:val="both"/>
        <w:rPr>
          <w:color w:val="000000"/>
          <w:sz w:val="20"/>
          <w:szCs w:val="20"/>
        </w:rPr>
      </w:pPr>
      <w:r w:rsidRPr="00030AE4">
        <w:rPr>
          <w:b/>
          <w:color w:val="000000"/>
          <w:sz w:val="20"/>
          <w:szCs w:val="20"/>
        </w:rPr>
        <w:t>5.3. Права и обязанности Управляющей организации:</w:t>
      </w:r>
      <w:r w:rsidRPr="00030AE4">
        <w:rPr>
          <w:color w:val="000000"/>
          <w:sz w:val="20"/>
          <w:szCs w:val="20"/>
        </w:rPr>
        <w:t xml:space="preserve"> </w:t>
      </w:r>
    </w:p>
    <w:p w:rsidR="00487973" w:rsidRPr="00C82081" w:rsidRDefault="00487973" w:rsidP="00487973">
      <w:pPr>
        <w:jc w:val="both"/>
        <w:rPr>
          <w:color w:val="000000"/>
          <w:sz w:val="20"/>
          <w:szCs w:val="20"/>
        </w:rPr>
      </w:pPr>
      <w:r w:rsidRPr="00C82081">
        <w:rPr>
          <w:b/>
          <w:color w:val="000000"/>
          <w:sz w:val="20"/>
          <w:szCs w:val="20"/>
        </w:rPr>
        <w:t>5.3.1.</w:t>
      </w:r>
      <w:r w:rsidRPr="00C82081">
        <w:rPr>
          <w:color w:val="000000"/>
          <w:sz w:val="20"/>
          <w:szCs w:val="20"/>
        </w:rPr>
        <w:t xml:space="preserve"> Управляющая организация осуществляет свою деятельность в пределах прав, предоставленных ей общим собранием собственников, собственниками помещений в многоквартирном доме на основании заключенного Договора управления общим имуществом многоквартирного дома и руководствуясь в своей деятельности </w:t>
      </w:r>
      <w:r w:rsidRPr="00C82081">
        <w:rPr>
          <w:color w:val="000000"/>
          <w:sz w:val="20"/>
          <w:szCs w:val="20"/>
        </w:rPr>
        <w:lastRenderedPageBreak/>
        <w:t xml:space="preserve">законодательством Российской Федерации, Краснодарского края, органов местного самоуправления, а также настоящим Договором. </w:t>
      </w:r>
    </w:p>
    <w:p w:rsidR="00487973" w:rsidRPr="00030AE4" w:rsidRDefault="00487973" w:rsidP="00030AE4">
      <w:pPr>
        <w:ind w:firstLine="708"/>
        <w:jc w:val="both"/>
        <w:rPr>
          <w:b/>
          <w:color w:val="000000"/>
          <w:sz w:val="20"/>
          <w:szCs w:val="20"/>
        </w:rPr>
      </w:pPr>
      <w:r w:rsidRPr="00030AE4">
        <w:rPr>
          <w:b/>
          <w:color w:val="000000"/>
          <w:sz w:val="20"/>
          <w:szCs w:val="20"/>
        </w:rPr>
        <w:t>5.3.2. Управляющая организация вправе:</w:t>
      </w:r>
    </w:p>
    <w:p w:rsidR="00487973" w:rsidRPr="00C82081" w:rsidRDefault="00487973" w:rsidP="00487973">
      <w:pPr>
        <w:ind w:firstLine="225"/>
        <w:jc w:val="both"/>
        <w:rPr>
          <w:color w:val="000000"/>
          <w:sz w:val="20"/>
          <w:szCs w:val="20"/>
        </w:rPr>
      </w:pPr>
      <w:r w:rsidRPr="00C82081">
        <w:rPr>
          <w:color w:val="000000"/>
          <w:sz w:val="20"/>
          <w:szCs w:val="20"/>
        </w:rPr>
        <w:t>а) осуществлять контроль деятельности подрядчиков, соблюдения подрядчиками уровня качества, состава и объема работ и услуг по содержанию общего имущества и их соответствия условиям договоров;</w:t>
      </w:r>
    </w:p>
    <w:p w:rsidR="00487973" w:rsidRPr="00C82081" w:rsidRDefault="00487973" w:rsidP="00487973">
      <w:pPr>
        <w:ind w:firstLine="225"/>
        <w:jc w:val="both"/>
        <w:rPr>
          <w:color w:val="000000"/>
          <w:sz w:val="20"/>
          <w:szCs w:val="20"/>
        </w:rPr>
      </w:pPr>
      <w:r w:rsidRPr="00C82081">
        <w:rPr>
          <w:color w:val="000000"/>
          <w:sz w:val="20"/>
          <w:szCs w:val="20"/>
        </w:rPr>
        <w:t>б)  требовать от нанимателей и собственников помещений в многоквартирном доме своевременного внесения платы за оказываемые услуги;</w:t>
      </w:r>
    </w:p>
    <w:p w:rsidR="00487973" w:rsidRPr="00C82081" w:rsidRDefault="00487973" w:rsidP="00487973">
      <w:pPr>
        <w:ind w:firstLine="225"/>
        <w:jc w:val="both"/>
        <w:rPr>
          <w:color w:val="000000"/>
          <w:sz w:val="20"/>
          <w:szCs w:val="20"/>
        </w:rPr>
      </w:pPr>
      <w:r w:rsidRPr="00C82081">
        <w:rPr>
          <w:color w:val="000000"/>
          <w:sz w:val="20"/>
          <w:szCs w:val="20"/>
        </w:rPr>
        <w:t>в) принимать меры по взысканию задолженности по платежам за жилое помещение и коммунальные услуги;</w:t>
      </w:r>
    </w:p>
    <w:p w:rsidR="00487973" w:rsidRPr="00C82081" w:rsidRDefault="00487973" w:rsidP="00487973">
      <w:pPr>
        <w:ind w:firstLine="225"/>
        <w:jc w:val="both"/>
        <w:rPr>
          <w:color w:val="000000"/>
          <w:sz w:val="20"/>
          <w:szCs w:val="20"/>
        </w:rPr>
      </w:pPr>
      <w:r w:rsidRPr="00C82081">
        <w:rPr>
          <w:color w:val="000000"/>
          <w:sz w:val="20"/>
          <w:szCs w:val="20"/>
        </w:rPr>
        <w:t xml:space="preserve">г) представлять интересы Потребителя перед подрядчиками, государственными и муниципальными органами власти; </w:t>
      </w:r>
    </w:p>
    <w:p w:rsidR="00487973" w:rsidRPr="00C82081" w:rsidRDefault="00487973" w:rsidP="00487973">
      <w:pPr>
        <w:ind w:firstLine="225"/>
        <w:jc w:val="both"/>
        <w:rPr>
          <w:color w:val="000000"/>
          <w:sz w:val="20"/>
          <w:szCs w:val="20"/>
        </w:rPr>
      </w:pPr>
      <w:r w:rsidRPr="00C82081">
        <w:rPr>
          <w:color w:val="000000"/>
          <w:sz w:val="20"/>
          <w:szCs w:val="20"/>
        </w:rPr>
        <w:t>д) обращаться к общему собранию собственников с предложением о наложении штрафных санкций при причинении одним из собственников ущерба общему имуществу многоквартирного дома;</w:t>
      </w:r>
    </w:p>
    <w:p w:rsidR="00487973" w:rsidRPr="00C82081" w:rsidRDefault="00487973" w:rsidP="00487973">
      <w:pPr>
        <w:ind w:firstLine="225"/>
        <w:jc w:val="both"/>
        <w:rPr>
          <w:color w:val="000000"/>
          <w:sz w:val="20"/>
          <w:szCs w:val="20"/>
        </w:rPr>
      </w:pPr>
      <w:r w:rsidRPr="00C82081">
        <w:rPr>
          <w:color w:val="000000"/>
          <w:sz w:val="20"/>
          <w:szCs w:val="20"/>
        </w:rPr>
        <w:t>е) осуществлять целевые сборы по решению общих собраний собственников дома;</w:t>
      </w:r>
    </w:p>
    <w:p w:rsidR="00487973" w:rsidRPr="00C82081" w:rsidRDefault="00487973" w:rsidP="00487973">
      <w:pPr>
        <w:ind w:firstLine="225"/>
        <w:jc w:val="both"/>
        <w:rPr>
          <w:color w:val="000000"/>
          <w:sz w:val="20"/>
          <w:szCs w:val="20"/>
        </w:rPr>
      </w:pPr>
      <w:r w:rsidRPr="00C82081">
        <w:rPr>
          <w:color w:val="000000"/>
          <w:sz w:val="20"/>
          <w:szCs w:val="20"/>
        </w:rPr>
        <w:t>ж) при возникновении аварийной ситуации, пожара, в случае отсутствия сведений о местонахождении Потребителя в присутствии и при помощи представителей правоохранительных органов и МЧС получить доступ в помещение с обязательным составлением акта.</w:t>
      </w:r>
    </w:p>
    <w:p w:rsidR="00487973" w:rsidRPr="00C82081" w:rsidRDefault="00487973" w:rsidP="00487973">
      <w:pPr>
        <w:ind w:firstLine="225"/>
        <w:jc w:val="both"/>
        <w:rPr>
          <w:color w:val="000000"/>
          <w:sz w:val="20"/>
          <w:szCs w:val="20"/>
        </w:rPr>
      </w:pPr>
      <w:r w:rsidRPr="00C82081">
        <w:rPr>
          <w:color w:val="000000"/>
          <w:sz w:val="20"/>
          <w:szCs w:val="20"/>
        </w:rPr>
        <w:t>з) осуществлять иные права, предусмотренные законодательством и настоящим Договором.</w:t>
      </w:r>
    </w:p>
    <w:p w:rsidR="00487973" w:rsidRPr="00030AE4" w:rsidRDefault="00487973" w:rsidP="00030AE4">
      <w:pPr>
        <w:ind w:firstLine="708"/>
        <w:jc w:val="both"/>
        <w:rPr>
          <w:b/>
          <w:color w:val="000000"/>
          <w:sz w:val="20"/>
          <w:szCs w:val="20"/>
        </w:rPr>
      </w:pPr>
      <w:r w:rsidRPr="00030AE4">
        <w:rPr>
          <w:b/>
          <w:color w:val="000000"/>
          <w:sz w:val="20"/>
          <w:szCs w:val="20"/>
        </w:rPr>
        <w:t>5.3.3.Управляющая организация обязана:</w:t>
      </w:r>
    </w:p>
    <w:p w:rsidR="00487973" w:rsidRPr="00C82081" w:rsidRDefault="00487973" w:rsidP="00487973">
      <w:pPr>
        <w:jc w:val="both"/>
        <w:rPr>
          <w:color w:val="000000"/>
          <w:sz w:val="20"/>
          <w:szCs w:val="20"/>
        </w:rPr>
      </w:pPr>
      <w:r w:rsidRPr="00C82081">
        <w:rPr>
          <w:color w:val="000000"/>
          <w:sz w:val="20"/>
          <w:szCs w:val="20"/>
        </w:rPr>
        <w:t>5.3.3.1</w:t>
      </w:r>
      <w:r w:rsidRPr="00C82081">
        <w:rPr>
          <w:b/>
          <w:color w:val="000000"/>
          <w:sz w:val="20"/>
          <w:szCs w:val="20"/>
        </w:rPr>
        <w:t>.</w:t>
      </w:r>
      <w:r w:rsidRPr="00C82081">
        <w:rPr>
          <w:color w:val="000000"/>
          <w:sz w:val="20"/>
          <w:szCs w:val="20"/>
        </w:rPr>
        <w:t xml:space="preserve"> Организовывать выполнение работ и услуг по содержанию и текущему ремонту общего имущества согласно перечню состава работ по содержанию и ремонту жилья и выступать в качестве заказчика в отношениях с поставщиками коммунальных услуг в целях обеспечения Потребителя необходимым перечнем услуг:</w:t>
      </w:r>
    </w:p>
    <w:p w:rsidR="00487973" w:rsidRPr="00C82081" w:rsidRDefault="00487973" w:rsidP="00487973">
      <w:pPr>
        <w:ind w:firstLine="225"/>
        <w:jc w:val="both"/>
        <w:rPr>
          <w:color w:val="000000"/>
          <w:sz w:val="20"/>
          <w:szCs w:val="20"/>
        </w:rPr>
      </w:pPr>
      <w:r w:rsidRPr="00C82081">
        <w:rPr>
          <w:color w:val="000000"/>
          <w:sz w:val="20"/>
          <w:szCs w:val="20"/>
        </w:rPr>
        <w:t xml:space="preserve">а) проводить выбор исполнителей (подрядных, в т.ч. специализированных организаций) для выполнения работ и оказания услуг по содержанию и текущему ремонту общего имущества и заключать с ними от имени и за счет Потребителя договоры, либо обеспечивать выполнение работ и оказание услуг по содержанию и текущему ремонту общего имущества самостоятельно; </w:t>
      </w:r>
    </w:p>
    <w:p w:rsidR="00487973" w:rsidRPr="00C82081" w:rsidRDefault="00487973" w:rsidP="00487973">
      <w:pPr>
        <w:ind w:firstLine="225"/>
        <w:jc w:val="both"/>
        <w:rPr>
          <w:color w:val="000000"/>
          <w:sz w:val="20"/>
          <w:szCs w:val="20"/>
        </w:rPr>
      </w:pPr>
      <w:r w:rsidRPr="00C82081">
        <w:rPr>
          <w:color w:val="000000"/>
          <w:sz w:val="20"/>
          <w:szCs w:val="20"/>
        </w:rPr>
        <w:t>б) взаимодействовать с собственниками по вопросам настоящего договора через уполномоченного представителя;</w:t>
      </w:r>
    </w:p>
    <w:p w:rsidR="00487973" w:rsidRPr="00C82081" w:rsidRDefault="00487973" w:rsidP="00487973">
      <w:pPr>
        <w:ind w:firstLine="225"/>
        <w:jc w:val="both"/>
        <w:rPr>
          <w:color w:val="000000"/>
          <w:sz w:val="20"/>
          <w:szCs w:val="20"/>
        </w:rPr>
      </w:pPr>
      <w:r w:rsidRPr="00C82081">
        <w:rPr>
          <w:color w:val="000000"/>
          <w:sz w:val="20"/>
          <w:szCs w:val="20"/>
        </w:rPr>
        <w:t>в) представлять  старшим (уполномоченным) дома акты выполненных работ, в случае, если в течении 5 дней со дня получения акта, старший дома не подпишет такой акт и не направит заявление с указанием недостатков, фактически выполненные работы и оказанные услуги будут считаться принятыми в установленных Управляющей организацией объемах.</w:t>
      </w:r>
    </w:p>
    <w:p w:rsidR="00487973" w:rsidRPr="00C82081" w:rsidRDefault="00487973" w:rsidP="00487973">
      <w:pPr>
        <w:ind w:firstLine="225"/>
        <w:jc w:val="both"/>
        <w:rPr>
          <w:color w:val="000000"/>
          <w:sz w:val="20"/>
          <w:szCs w:val="20"/>
        </w:rPr>
      </w:pPr>
      <w:r w:rsidRPr="00C82081">
        <w:rPr>
          <w:color w:val="000000"/>
          <w:sz w:val="20"/>
          <w:szCs w:val="20"/>
        </w:rPr>
        <w:t xml:space="preserve"> г) контролировать и требовать исполнения договорных обязательств подрядчиками;</w:t>
      </w:r>
    </w:p>
    <w:p w:rsidR="00487973" w:rsidRPr="00C82081" w:rsidRDefault="00487973" w:rsidP="00487973">
      <w:pPr>
        <w:ind w:firstLine="225"/>
        <w:jc w:val="both"/>
        <w:rPr>
          <w:color w:val="000000"/>
          <w:sz w:val="20"/>
          <w:szCs w:val="20"/>
        </w:rPr>
      </w:pPr>
      <w:r w:rsidRPr="00C82081">
        <w:rPr>
          <w:color w:val="000000"/>
          <w:sz w:val="20"/>
          <w:szCs w:val="20"/>
        </w:rPr>
        <w:t xml:space="preserve">д) принимать работы и услуги, выполненные и оказанные по заключенным с подрядчиками договорам; </w:t>
      </w:r>
    </w:p>
    <w:p w:rsidR="00487973" w:rsidRPr="00C82081" w:rsidRDefault="00487973" w:rsidP="00487973">
      <w:pPr>
        <w:ind w:firstLine="225"/>
        <w:jc w:val="both"/>
        <w:rPr>
          <w:color w:val="000000"/>
          <w:sz w:val="20"/>
          <w:szCs w:val="20"/>
        </w:rPr>
      </w:pPr>
      <w:r w:rsidRPr="00C82081">
        <w:rPr>
          <w:color w:val="000000"/>
          <w:sz w:val="20"/>
          <w:szCs w:val="20"/>
        </w:rPr>
        <w:t>е)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487973" w:rsidRPr="00C82081" w:rsidRDefault="00487973" w:rsidP="00487973">
      <w:pPr>
        <w:ind w:firstLine="225"/>
        <w:jc w:val="both"/>
        <w:rPr>
          <w:color w:val="000000"/>
          <w:sz w:val="20"/>
          <w:szCs w:val="20"/>
        </w:rPr>
      </w:pPr>
      <w:r w:rsidRPr="00C82081">
        <w:rPr>
          <w:color w:val="000000"/>
          <w:sz w:val="20"/>
          <w:szCs w:val="20"/>
        </w:rPr>
        <w:t>ж) осуществлять подго</w:t>
      </w:r>
      <w:r w:rsidR="00AD14BB">
        <w:rPr>
          <w:color w:val="000000"/>
          <w:sz w:val="20"/>
          <w:szCs w:val="20"/>
        </w:rPr>
        <w:t>товку и представлятьпотребителям</w:t>
      </w:r>
      <w:r w:rsidRPr="00C82081">
        <w:rPr>
          <w:color w:val="000000"/>
          <w:sz w:val="20"/>
          <w:szCs w:val="20"/>
        </w:rPr>
        <w:t xml:space="preserve"> предложения: по постановке дома на капитальный ремонт; по перечню и срокам проведения работ по капитальному ремонту и смете на их проведение; по размеру платежа за капитальный ремонт для каждого собственника помещения;</w:t>
      </w:r>
    </w:p>
    <w:p w:rsidR="00487973" w:rsidRPr="00C82081" w:rsidRDefault="00487973" w:rsidP="00487973">
      <w:pPr>
        <w:ind w:firstLine="225"/>
        <w:jc w:val="both"/>
        <w:rPr>
          <w:color w:val="000000"/>
          <w:sz w:val="20"/>
          <w:szCs w:val="20"/>
        </w:rPr>
      </w:pPr>
      <w:r w:rsidRPr="00C82081">
        <w:rPr>
          <w:color w:val="000000"/>
          <w:sz w:val="20"/>
          <w:szCs w:val="20"/>
        </w:rPr>
        <w:t>з) уделять особое внимание подготовке к сезонной эксплуатации многоквартирного дома;</w:t>
      </w:r>
    </w:p>
    <w:p w:rsidR="00487973" w:rsidRPr="00C82081" w:rsidRDefault="00487973" w:rsidP="00487973">
      <w:pPr>
        <w:ind w:firstLine="225"/>
        <w:jc w:val="both"/>
        <w:rPr>
          <w:color w:val="000000"/>
          <w:sz w:val="20"/>
          <w:szCs w:val="20"/>
        </w:rPr>
      </w:pPr>
      <w:r w:rsidRPr="00C82081">
        <w:rPr>
          <w:color w:val="000000"/>
          <w:sz w:val="20"/>
          <w:szCs w:val="20"/>
        </w:rPr>
        <w:t xml:space="preserve">и) обеспечивать </w:t>
      </w:r>
      <w:r w:rsidR="00AD14BB">
        <w:rPr>
          <w:color w:val="000000"/>
          <w:sz w:val="20"/>
          <w:szCs w:val="20"/>
        </w:rPr>
        <w:t>выполнение заявки потребителей</w:t>
      </w:r>
      <w:r w:rsidRPr="00C82081">
        <w:rPr>
          <w:color w:val="000000"/>
          <w:sz w:val="20"/>
          <w:szCs w:val="20"/>
        </w:rPr>
        <w:t xml:space="preserve"> по устранению неисправностей и аварий в пределах эксплуатационной ответственности;</w:t>
      </w:r>
    </w:p>
    <w:p w:rsidR="00487973" w:rsidRPr="00C82081" w:rsidRDefault="00487973" w:rsidP="00487973">
      <w:pPr>
        <w:ind w:firstLine="225"/>
        <w:jc w:val="both"/>
        <w:rPr>
          <w:color w:val="000000"/>
          <w:sz w:val="20"/>
          <w:szCs w:val="20"/>
        </w:rPr>
      </w:pPr>
      <w:r w:rsidRPr="00C82081">
        <w:rPr>
          <w:color w:val="000000"/>
          <w:sz w:val="20"/>
          <w:szCs w:val="20"/>
        </w:rPr>
        <w:t>к) принимать меры к обязательному предварительному письменному уведомлению граждан о проведении технических осмотров состояния внутридомового оборудования или несущих конструкций дома, расположенных внутри жилого помещения, их ремонта или замены, согласовывать сроки проведения указанных работ;</w:t>
      </w:r>
    </w:p>
    <w:p w:rsidR="00487973" w:rsidRPr="00C82081" w:rsidRDefault="00AD14BB" w:rsidP="00487973">
      <w:pPr>
        <w:ind w:firstLine="225"/>
        <w:jc w:val="both"/>
        <w:rPr>
          <w:color w:val="000000"/>
          <w:sz w:val="20"/>
          <w:szCs w:val="20"/>
        </w:rPr>
      </w:pPr>
      <w:r>
        <w:rPr>
          <w:color w:val="000000"/>
          <w:sz w:val="20"/>
          <w:szCs w:val="20"/>
        </w:rPr>
        <w:t>л) разъяснять</w:t>
      </w:r>
      <w:r w:rsidR="00487973" w:rsidRPr="00C82081">
        <w:rPr>
          <w:color w:val="000000"/>
          <w:sz w:val="20"/>
          <w:szCs w:val="20"/>
        </w:rPr>
        <w:t xml:space="preserve"> последствия выполнения их решений по сокращению объемов и номенклатуры работ по содержанию и текущему ремонту общего имущества по различным, зависящим от Потребителя обстоятельствам, влекущим за собой невозможность завершения работ в срок и в необходимом объеме, тем самым способствующим переходу дома в недопустимое состояние;</w:t>
      </w:r>
    </w:p>
    <w:p w:rsidR="00487973" w:rsidRPr="00C82081" w:rsidRDefault="00487973" w:rsidP="00487973">
      <w:pPr>
        <w:ind w:firstLine="225"/>
        <w:jc w:val="both"/>
        <w:rPr>
          <w:color w:val="000000"/>
          <w:sz w:val="20"/>
          <w:szCs w:val="20"/>
        </w:rPr>
      </w:pPr>
      <w:r w:rsidRPr="00C82081">
        <w:rPr>
          <w:color w:val="000000"/>
          <w:sz w:val="20"/>
          <w:szCs w:val="20"/>
        </w:rPr>
        <w:t>м) привлекать специализированные организации - экспертов для  целей техническо</w:t>
      </w:r>
      <w:r w:rsidR="008A5729">
        <w:rPr>
          <w:color w:val="000000"/>
          <w:sz w:val="20"/>
          <w:szCs w:val="20"/>
        </w:rPr>
        <w:t xml:space="preserve">го обследования </w:t>
      </w:r>
    </w:p>
    <w:p w:rsidR="00487973" w:rsidRPr="00C82081" w:rsidRDefault="00487973" w:rsidP="00487973">
      <w:pPr>
        <w:ind w:firstLine="225"/>
        <w:jc w:val="both"/>
        <w:rPr>
          <w:color w:val="000000"/>
          <w:sz w:val="20"/>
          <w:szCs w:val="20"/>
        </w:rPr>
      </w:pPr>
      <w:r w:rsidRPr="00C82081">
        <w:rPr>
          <w:color w:val="000000"/>
          <w:sz w:val="20"/>
          <w:szCs w:val="20"/>
        </w:rPr>
        <w:t xml:space="preserve">во время ежегодных технических осмотров признаков снижения работоспособного состояния несущих конструкций и недопустимого технического состояния дома в целом для определения причин появления этих признаков и мерах по обеспечению безопасности проживания; </w:t>
      </w:r>
    </w:p>
    <w:p w:rsidR="00487973" w:rsidRPr="00C82081" w:rsidRDefault="00487973" w:rsidP="00487973">
      <w:pPr>
        <w:ind w:firstLine="225"/>
        <w:jc w:val="both"/>
        <w:rPr>
          <w:color w:val="000000"/>
          <w:sz w:val="20"/>
          <w:szCs w:val="20"/>
        </w:rPr>
      </w:pPr>
      <w:r w:rsidRPr="00C82081">
        <w:rPr>
          <w:color w:val="000000"/>
          <w:sz w:val="20"/>
          <w:szCs w:val="20"/>
        </w:rPr>
        <w:t>н) представлять общему собранию собственников предложения, по проведению работ по содержанию и текущему ремонту общего имущества, обоснованные  актами ежегодных технических осмотров.</w:t>
      </w:r>
    </w:p>
    <w:p w:rsidR="00487973" w:rsidRPr="00C82081" w:rsidRDefault="00AD14BB" w:rsidP="00487973">
      <w:pPr>
        <w:ind w:firstLine="225"/>
        <w:jc w:val="both"/>
        <w:rPr>
          <w:color w:val="000000"/>
          <w:sz w:val="20"/>
          <w:szCs w:val="20"/>
        </w:rPr>
      </w:pPr>
      <w:r>
        <w:rPr>
          <w:color w:val="000000"/>
          <w:sz w:val="20"/>
          <w:szCs w:val="20"/>
        </w:rPr>
        <w:t>о) предоставлять потребителям</w:t>
      </w:r>
      <w:r w:rsidR="00487973" w:rsidRPr="00C82081">
        <w:rPr>
          <w:color w:val="000000"/>
          <w:sz w:val="20"/>
          <w:szCs w:val="20"/>
        </w:rPr>
        <w:t xml:space="preserve"> информацию об изменениях местного и федерального законодательства, тарифов и правил содержания жилищного фонда;</w:t>
      </w:r>
    </w:p>
    <w:p w:rsidR="00487973" w:rsidRPr="00C82081" w:rsidRDefault="00487973" w:rsidP="00487973">
      <w:pPr>
        <w:ind w:firstLine="225"/>
        <w:jc w:val="both"/>
        <w:rPr>
          <w:color w:val="000000"/>
          <w:sz w:val="20"/>
          <w:szCs w:val="20"/>
        </w:rPr>
      </w:pPr>
      <w:r w:rsidRPr="00C82081">
        <w:rPr>
          <w:color w:val="000000"/>
          <w:sz w:val="20"/>
          <w:szCs w:val="20"/>
        </w:rPr>
        <w:t>п) проводить прием граждан, рассматривать предложения, заявления и жалобы граждан и принимать соответствующие меры;</w:t>
      </w:r>
    </w:p>
    <w:p w:rsidR="00AD14BB" w:rsidRDefault="00487973" w:rsidP="00487973">
      <w:pPr>
        <w:ind w:firstLine="225"/>
        <w:jc w:val="both"/>
        <w:rPr>
          <w:color w:val="000000"/>
          <w:sz w:val="20"/>
          <w:szCs w:val="20"/>
        </w:rPr>
      </w:pPr>
      <w:r w:rsidRPr="00C82081">
        <w:rPr>
          <w:color w:val="000000"/>
          <w:sz w:val="20"/>
          <w:szCs w:val="20"/>
        </w:rPr>
        <w:t>р)</w:t>
      </w:r>
      <w:r w:rsidR="00AD14BB">
        <w:rPr>
          <w:color w:val="000000"/>
          <w:sz w:val="20"/>
          <w:szCs w:val="20"/>
        </w:rPr>
        <w:t xml:space="preserve">  согласовывать стоимость и мероприятия по проведению работ и услуг со Старшим дома либо с Советим дома в случае, если их стоимость превышает ежемесячные сборы;</w:t>
      </w:r>
    </w:p>
    <w:p w:rsidR="00AB78AB" w:rsidRDefault="00AD14BB" w:rsidP="00AB78AB">
      <w:pPr>
        <w:ind w:firstLine="225"/>
        <w:jc w:val="both"/>
        <w:rPr>
          <w:color w:val="000000"/>
          <w:sz w:val="20"/>
          <w:szCs w:val="20"/>
        </w:rPr>
      </w:pPr>
      <w:r>
        <w:rPr>
          <w:color w:val="000000"/>
          <w:sz w:val="20"/>
          <w:szCs w:val="20"/>
        </w:rPr>
        <w:t>с)</w:t>
      </w:r>
      <w:r w:rsidR="00487973" w:rsidRPr="00C82081">
        <w:rPr>
          <w:color w:val="000000"/>
          <w:sz w:val="20"/>
          <w:szCs w:val="20"/>
        </w:rPr>
        <w:t xml:space="preserve"> ежегодно предоставлять отчет о выполнении работ за предыдущий год.</w:t>
      </w:r>
    </w:p>
    <w:p w:rsidR="00517BA7" w:rsidRDefault="00487973" w:rsidP="00AB78AB">
      <w:pPr>
        <w:ind w:firstLine="225"/>
        <w:jc w:val="both"/>
        <w:rPr>
          <w:color w:val="000000"/>
          <w:sz w:val="20"/>
          <w:szCs w:val="20"/>
        </w:rPr>
      </w:pPr>
      <w:r w:rsidRPr="00C82081">
        <w:rPr>
          <w:color w:val="000000"/>
          <w:sz w:val="20"/>
          <w:szCs w:val="20"/>
        </w:rPr>
        <w:t>5.3.3.2</w:t>
      </w:r>
      <w:r w:rsidRPr="00C82081">
        <w:rPr>
          <w:b/>
          <w:color w:val="000000"/>
          <w:sz w:val="20"/>
          <w:szCs w:val="20"/>
        </w:rPr>
        <w:t>.</w:t>
      </w:r>
      <w:r w:rsidRPr="00C82081">
        <w:rPr>
          <w:color w:val="000000"/>
          <w:sz w:val="20"/>
          <w:szCs w:val="20"/>
        </w:rPr>
        <w:t>Управляющая организация  может быть наделена иными обязанностями, предусмотренными законодательством и договорами.</w:t>
      </w:r>
    </w:p>
    <w:p w:rsidR="00BF4A2B" w:rsidRPr="00E2216D" w:rsidRDefault="00AD14BB" w:rsidP="00E2216D">
      <w:pPr>
        <w:ind w:left="696" w:firstLine="720"/>
        <w:rPr>
          <w:b/>
          <w:color w:val="000000"/>
        </w:rPr>
      </w:pPr>
      <w:r>
        <w:rPr>
          <w:b/>
          <w:color w:val="000000"/>
        </w:rPr>
        <w:t xml:space="preserve">                             </w:t>
      </w:r>
      <w:r w:rsidR="00487973" w:rsidRPr="00030AE4">
        <w:rPr>
          <w:b/>
          <w:color w:val="000000"/>
        </w:rPr>
        <w:t>6. Ответственность сторон</w:t>
      </w:r>
    </w:p>
    <w:p w:rsidR="00487973" w:rsidRPr="00C82081" w:rsidRDefault="00487973" w:rsidP="00EA28B2">
      <w:pPr>
        <w:rPr>
          <w:b/>
          <w:color w:val="000000"/>
          <w:sz w:val="20"/>
          <w:szCs w:val="20"/>
        </w:rPr>
      </w:pPr>
      <w:r w:rsidRPr="00C82081">
        <w:rPr>
          <w:color w:val="000000"/>
          <w:sz w:val="20"/>
          <w:szCs w:val="20"/>
        </w:rPr>
        <w:lastRenderedPageBreak/>
        <w:t>6.1. За неисполнение или ненадлежащее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rsidR="00487973" w:rsidRPr="00C82081" w:rsidRDefault="00487973" w:rsidP="00487973">
      <w:pPr>
        <w:jc w:val="both"/>
        <w:rPr>
          <w:color w:val="000000"/>
          <w:sz w:val="20"/>
          <w:szCs w:val="20"/>
        </w:rPr>
      </w:pPr>
      <w:r w:rsidRPr="00C82081">
        <w:rPr>
          <w:color w:val="000000"/>
          <w:sz w:val="20"/>
          <w:szCs w:val="20"/>
        </w:rPr>
        <w:t xml:space="preserve">6.2. При неисполнении или ненадлежащем исполнении, предусмотренных настоящим договором обязательств Управляющая организация несет ответственность в объеме представленных полномочий и принятых на себя обязательств по настоящему Договору. </w:t>
      </w:r>
    </w:p>
    <w:p w:rsidR="00487973" w:rsidRPr="00C82081" w:rsidRDefault="00487973" w:rsidP="00487973">
      <w:pPr>
        <w:jc w:val="both"/>
        <w:rPr>
          <w:color w:val="000000"/>
          <w:sz w:val="20"/>
          <w:szCs w:val="20"/>
        </w:rPr>
      </w:pPr>
      <w:r w:rsidRPr="00C82081">
        <w:rPr>
          <w:color w:val="000000"/>
          <w:sz w:val="20"/>
          <w:szCs w:val="20"/>
        </w:rPr>
        <w:t xml:space="preserve">6.3. Управляющая организация освобождается от ответственности  </w:t>
      </w:r>
      <w:r w:rsidR="00AD14BB">
        <w:rPr>
          <w:color w:val="000000"/>
          <w:sz w:val="20"/>
          <w:szCs w:val="20"/>
        </w:rPr>
        <w:t xml:space="preserve">за вред, причиненный </w:t>
      </w:r>
      <w:r w:rsidRPr="00C82081">
        <w:rPr>
          <w:color w:val="000000"/>
          <w:sz w:val="20"/>
          <w:szCs w:val="20"/>
        </w:rPr>
        <w:t xml:space="preserve"> из-за недостатков в содержании общего имущества возникших до заключения настоящего Договора; также неисполнения или ненадлежащего исполнения Потребителем своих обязательств; если докажет, что вред возник вследствие непреодолимой силы или вины Потребителя.</w:t>
      </w:r>
    </w:p>
    <w:p w:rsidR="00487973" w:rsidRPr="00C82081" w:rsidRDefault="00487973" w:rsidP="00487973">
      <w:pPr>
        <w:jc w:val="both"/>
        <w:rPr>
          <w:color w:val="000000"/>
          <w:sz w:val="20"/>
          <w:szCs w:val="20"/>
        </w:rPr>
      </w:pPr>
      <w:r w:rsidRPr="00C82081">
        <w:rPr>
          <w:color w:val="000000"/>
          <w:sz w:val="20"/>
          <w:szCs w:val="20"/>
        </w:rPr>
        <w:t xml:space="preserve">6.4.  Управляющая организация не несет ответственности  за убытки, причиненные собственникам, если эти убытки вызваны действиями (бездействием) Управляющей организацией, совершенными во исполнение решений общего собрания собственников или если данные решения приняты без учета предложений Управляющей организации, а также в случае, если необходимые решения о ремонте общего имущества в МКД не были приняты собственниками на общем собрании, не смотря на представление Управляющей организацией информации в соответствии с п.5.3.3.1. пп. л.    </w:t>
      </w:r>
    </w:p>
    <w:p w:rsidR="00487973" w:rsidRPr="00C82081" w:rsidRDefault="00487973" w:rsidP="00927A15">
      <w:pPr>
        <w:jc w:val="both"/>
        <w:rPr>
          <w:color w:val="000000"/>
          <w:sz w:val="20"/>
          <w:szCs w:val="20"/>
        </w:rPr>
      </w:pPr>
      <w:r w:rsidRPr="00C82081">
        <w:rPr>
          <w:color w:val="000000"/>
          <w:sz w:val="20"/>
          <w:szCs w:val="20"/>
        </w:rPr>
        <w:t>6.5. Потребители, виновные в порче общего имущества и помещений многоквартирного дома, допустившие самовольное переустройство и перепланировку жилого помещения, несут ответственность в соответствии с ЖК РФ и законодательством об административных нарушениях.</w:t>
      </w:r>
    </w:p>
    <w:p w:rsidR="00BF4A2B" w:rsidRPr="00C82081" w:rsidRDefault="00487973" w:rsidP="00487973">
      <w:pPr>
        <w:jc w:val="both"/>
        <w:rPr>
          <w:color w:val="000000"/>
          <w:sz w:val="20"/>
          <w:szCs w:val="20"/>
        </w:rPr>
      </w:pPr>
      <w:r w:rsidRPr="00C82081">
        <w:rPr>
          <w:color w:val="000000"/>
          <w:sz w:val="20"/>
          <w:szCs w:val="20"/>
        </w:rPr>
        <w:t>6.6.</w:t>
      </w:r>
      <w:r w:rsidRPr="00C82081">
        <w:rPr>
          <w:b/>
          <w:color w:val="000000"/>
          <w:sz w:val="20"/>
          <w:szCs w:val="20"/>
        </w:rPr>
        <w:t xml:space="preserve"> </w:t>
      </w:r>
      <w:r w:rsidRPr="00C82081">
        <w:rPr>
          <w:color w:val="000000"/>
          <w:sz w:val="20"/>
          <w:szCs w:val="20"/>
        </w:rPr>
        <w:t>Собственники несут ответственность за причинение материального и морального вреда третьим лицам в случае, если в период их отсутствия не было доступа в квартиру для устранения аварийной ситуации.</w:t>
      </w:r>
    </w:p>
    <w:p w:rsidR="00431BA3" w:rsidRPr="00030AE4" w:rsidRDefault="00AD14BB" w:rsidP="00030AE4">
      <w:pPr>
        <w:ind w:left="707" w:firstLine="709"/>
        <w:rPr>
          <w:b/>
          <w:color w:val="000000"/>
        </w:rPr>
      </w:pPr>
      <w:r>
        <w:rPr>
          <w:b/>
          <w:color w:val="000000"/>
        </w:rPr>
        <w:t xml:space="preserve">                       </w:t>
      </w:r>
      <w:r w:rsidR="00AB78AB">
        <w:rPr>
          <w:b/>
          <w:color w:val="000000"/>
        </w:rPr>
        <w:t xml:space="preserve">  </w:t>
      </w:r>
      <w:r>
        <w:rPr>
          <w:b/>
          <w:color w:val="000000"/>
        </w:rPr>
        <w:t xml:space="preserve">       </w:t>
      </w:r>
      <w:r w:rsidR="00030AE4" w:rsidRPr="00030AE4">
        <w:rPr>
          <w:b/>
          <w:color w:val="000000"/>
        </w:rPr>
        <w:t>7</w:t>
      </w:r>
      <w:r w:rsidR="00487973" w:rsidRPr="00030AE4">
        <w:rPr>
          <w:b/>
          <w:color w:val="000000"/>
        </w:rPr>
        <w:t>. Особые условия</w:t>
      </w:r>
    </w:p>
    <w:p w:rsidR="00487973" w:rsidRPr="00C82081" w:rsidRDefault="00487973" w:rsidP="00487973">
      <w:pPr>
        <w:jc w:val="both"/>
        <w:rPr>
          <w:sz w:val="20"/>
          <w:szCs w:val="20"/>
        </w:rPr>
      </w:pPr>
      <w:r w:rsidRPr="00C82081">
        <w:rPr>
          <w:sz w:val="20"/>
          <w:szCs w:val="20"/>
        </w:rPr>
        <w:t>7.1. В случае регулярного уклонения Потребителем от оплаты</w:t>
      </w:r>
      <w:r w:rsidRPr="00C82081">
        <w:rPr>
          <w:color w:val="000000"/>
          <w:spacing w:val="6"/>
          <w:sz w:val="20"/>
          <w:szCs w:val="20"/>
        </w:rPr>
        <w:t xml:space="preserve"> выполненных услуг (работ) </w:t>
      </w:r>
      <w:r w:rsidRPr="00C82081">
        <w:rPr>
          <w:color w:val="000000"/>
          <w:spacing w:val="3"/>
          <w:sz w:val="20"/>
          <w:szCs w:val="20"/>
        </w:rPr>
        <w:t xml:space="preserve">по содержанию и текущему ремонту общего </w:t>
      </w:r>
      <w:r w:rsidRPr="00C82081">
        <w:rPr>
          <w:color w:val="000000"/>
          <w:spacing w:val="-1"/>
          <w:sz w:val="20"/>
          <w:szCs w:val="20"/>
        </w:rPr>
        <w:t>имущества многоквартирного дома,</w:t>
      </w:r>
      <w:r w:rsidRPr="00C82081">
        <w:rPr>
          <w:sz w:val="20"/>
          <w:szCs w:val="20"/>
        </w:rPr>
        <w:t xml:space="preserve"> Управляющая организация, после письменного уведомления Потребителя, вправе прекратить предоставление отдельных видов, либо всех услуг по настоящему Договору.  </w:t>
      </w:r>
    </w:p>
    <w:p w:rsidR="00BF4A2B" w:rsidRPr="00C82081" w:rsidRDefault="00487973" w:rsidP="00487973">
      <w:pPr>
        <w:shd w:val="clear" w:color="auto" w:fill="FFFFFF"/>
        <w:jc w:val="both"/>
        <w:rPr>
          <w:color w:val="000000"/>
          <w:sz w:val="20"/>
          <w:szCs w:val="20"/>
        </w:rPr>
      </w:pPr>
      <w:r w:rsidRPr="00C82081">
        <w:rPr>
          <w:color w:val="000000"/>
          <w:sz w:val="20"/>
          <w:szCs w:val="20"/>
        </w:rPr>
        <w:t>7.2.</w:t>
      </w:r>
      <w:r w:rsidRPr="00C82081">
        <w:rPr>
          <w:b/>
          <w:color w:val="000000"/>
          <w:sz w:val="20"/>
          <w:szCs w:val="20"/>
        </w:rPr>
        <w:t xml:space="preserve"> </w:t>
      </w:r>
      <w:r w:rsidRPr="00C82081">
        <w:rPr>
          <w:color w:val="000000"/>
          <w:sz w:val="20"/>
          <w:szCs w:val="20"/>
        </w:rPr>
        <w:t>Контроль за исполнением Управляющей организацией настоящего Договора осуществляется Потребителями в рамках действующего законодательства.</w:t>
      </w:r>
    </w:p>
    <w:p w:rsidR="00BF4A2B" w:rsidRPr="00E2216D" w:rsidRDefault="00AB78AB" w:rsidP="00E2216D">
      <w:pPr>
        <w:shd w:val="clear" w:color="auto" w:fill="FFFFFF"/>
        <w:ind w:left="708" w:firstLine="708"/>
        <w:rPr>
          <w:b/>
          <w:color w:val="000000"/>
        </w:rPr>
      </w:pPr>
      <w:r>
        <w:rPr>
          <w:b/>
          <w:color w:val="000000"/>
        </w:rPr>
        <w:t xml:space="preserve">            </w:t>
      </w:r>
      <w:r w:rsidR="00487973" w:rsidRPr="00030AE4">
        <w:rPr>
          <w:b/>
          <w:color w:val="000000"/>
        </w:rPr>
        <w:t>8. Срок действия и порядок расторжения Договора</w:t>
      </w:r>
    </w:p>
    <w:p w:rsidR="00487973" w:rsidRPr="00C82081" w:rsidRDefault="00487973" w:rsidP="00487973">
      <w:pPr>
        <w:shd w:val="clear" w:color="auto" w:fill="FFFFFF"/>
        <w:jc w:val="both"/>
        <w:rPr>
          <w:color w:val="000000"/>
          <w:sz w:val="20"/>
          <w:szCs w:val="20"/>
        </w:rPr>
      </w:pPr>
      <w:r w:rsidRPr="00C82081">
        <w:rPr>
          <w:color w:val="000000"/>
          <w:sz w:val="20"/>
          <w:szCs w:val="20"/>
        </w:rPr>
        <w:t>8.1 Настоящий договор вступает в силу с  ________________</w:t>
      </w:r>
      <w:r w:rsidR="00431BA3" w:rsidRPr="00C82081">
        <w:rPr>
          <w:color w:val="000000"/>
          <w:sz w:val="20"/>
          <w:szCs w:val="20"/>
        </w:rPr>
        <w:t>________________________</w:t>
      </w:r>
      <w:r w:rsidRPr="00C82081">
        <w:rPr>
          <w:color w:val="000000"/>
          <w:sz w:val="20"/>
          <w:szCs w:val="20"/>
        </w:rPr>
        <w:t>.</w:t>
      </w:r>
    </w:p>
    <w:p w:rsidR="00487973" w:rsidRPr="00C82081" w:rsidRDefault="00487973" w:rsidP="00487973">
      <w:pPr>
        <w:shd w:val="clear" w:color="auto" w:fill="FFFFFF"/>
        <w:jc w:val="both"/>
        <w:rPr>
          <w:b/>
          <w:color w:val="000000"/>
          <w:sz w:val="20"/>
          <w:szCs w:val="20"/>
        </w:rPr>
      </w:pPr>
      <w:r w:rsidRPr="00C82081">
        <w:rPr>
          <w:color w:val="000000"/>
          <w:sz w:val="20"/>
          <w:szCs w:val="20"/>
        </w:rPr>
        <w:t xml:space="preserve">8.2. Настоящий договор действует в течении 1(одного) года, с момента принятия МКД на управление приказом управляющей организации, на основании решения общего собрания о выборе способа управления. </w:t>
      </w:r>
    </w:p>
    <w:p w:rsidR="00487973" w:rsidRPr="00C82081" w:rsidRDefault="00487973" w:rsidP="00487973">
      <w:pPr>
        <w:shd w:val="clear" w:color="auto" w:fill="FFFFFF"/>
        <w:jc w:val="both"/>
        <w:rPr>
          <w:color w:val="000000"/>
          <w:sz w:val="20"/>
          <w:szCs w:val="20"/>
        </w:rPr>
      </w:pPr>
      <w:r w:rsidRPr="00C82081">
        <w:rPr>
          <w:color w:val="000000"/>
          <w:sz w:val="20"/>
          <w:szCs w:val="20"/>
        </w:rPr>
        <w:t>8.3. При отсутствии заявления одной из сторон о  прекращении Договора по окончании срока его действия, Договор считается продленным на то</w:t>
      </w:r>
      <w:r w:rsidR="002E6EE7">
        <w:rPr>
          <w:color w:val="000000"/>
          <w:sz w:val="20"/>
          <w:szCs w:val="20"/>
        </w:rPr>
        <w:t>т же срок и на тех же условиях, но не более, чем на 5 лет.</w:t>
      </w:r>
    </w:p>
    <w:p w:rsidR="00487973" w:rsidRPr="00C82081" w:rsidRDefault="00487973" w:rsidP="00487973">
      <w:pPr>
        <w:shd w:val="clear" w:color="auto" w:fill="FFFFFF"/>
        <w:jc w:val="both"/>
        <w:rPr>
          <w:color w:val="000000"/>
          <w:sz w:val="20"/>
          <w:szCs w:val="20"/>
        </w:rPr>
      </w:pPr>
      <w:r w:rsidRPr="00C82081">
        <w:rPr>
          <w:color w:val="000000"/>
          <w:sz w:val="20"/>
          <w:szCs w:val="20"/>
        </w:rPr>
        <w:t xml:space="preserve">8.4. Изменение условий Договора или его расторжение осуществляется в порядке, предусмотренном действующим законодательством Российской Федерации. </w:t>
      </w:r>
    </w:p>
    <w:p w:rsidR="00BF4A2B" w:rsidRPr="00C82081" w:rsidRDefault="00487973" w:rsidP="00487973">
      <w:pPr>
        <w:shd w:val="clear" w:color="auto" w:fill="FFFFFF"/>
        <w:jc w:val="both"/>
        <w:rPr>
          <w:color w:val="000000"/>
          <w:sz w:val="20"/>
          <w:szCs w:val="20"/>
        </w:rPr>
      </w:pPr>
      <w:r w:rsidRPr="00C82081">
        <w:rPr>
          <w:color w:val="000000"/>
          <w:sz w:val="20"/>
          <w:szCs w:val="20"/>
        </w:rPr>
        <w:t>8.5. В случае расторжения Договора в связи с принятием решения общего собрания собственников  решения об изменении способа управления МКД, собственники обязаны компенсировать убытки Управляющей организации по фактическим затратам, в том числе средства, направленные Управляющей организацией на инвестирование в общее имущество. Договор считается исполненным после выполнения взаимных обязательств и урегулирования расчетов между сторонами.</w:t>
      </w:r>
    </w:p>
    <w:p w:rsidR="00BF4A2B" w:rsidRPr="00030AE4" w:rsidRDefault="00AB78AB" w:rsidP="00E2216D">
      <w:pPr>
        <w:shd w:val="clear" w:color="auto" w:fill="FFFFFF"/>
        <w:ind w:left="708" w:firstLine="708"/>
        <w:rPr>
          <w:b/>
          <w:color w:val="000000"/>
        </w:rPr>
      </w:pPr>
      <w:r>
        <w:rPr>
          <w:b/>
          <w:color w:val="000000"/>
        </w:rPr>
        <w:t xml:space="preserve">                                   </w:t>
      </w:r>
      <w:r w:rsidR="00487973" w:rsidRPr="00030AE4">
        <w:rPr>
          <w:b/>
          <w:color w:val="000000"/>
        </w:rPr>
        <w:t>9. Прочие условия</w:t>
      </w:r>
    </w:p>
    <w:p w:rsidR="00487973" w:rsidRPr="004F1E9D" w:rsidRDefault="00487973" w:rsidP="00487973">
      <w:pPr>
        <w:shd w:val="clear" w:color="auto" w:fill="FFFFFF"/>
        <w:jc w:val="both"/>
        <w:rPr>
          <w:color w:val="000000"/>
          <w:sz w:val="20"/>
          <w:szCs w:val="20"/>
        </w:rPr>
      </w:pPr>
      <w:r w:rsidRPr="00C82081">
        <w:rPr>
          <w:b/>
          <w:color w:val="000000"/>
          <w:sz w:val="20"/>
          <w:szCs w:val="20"/>
        </w:rPr>
        <w:t>9.1.</w:t>
      </w:r>
      <w:r w:rsidRPr="00C82081">
        <w:rPr>
          <w:color w:val="000000"/>
          <w:sz w:val="20"/>
          <w:szCs w:val="20"/>
        </w:rPr>
        <w:t xml:space="preserve"> Изменения и дополнения к настоящему Договору имеют законную силу, если они согласованы обеими сторонами и оформлены надлежащим образом.</w:t>
      </w:r>
    </w:p>
    <w:p w:rsidR="00653D2C" w:rsidRDefault="00653D2C" w:rsidP="00487973">
      <w:pPr>
        <w:shd w:val="clear" w:color="auto" w:fill="FFFFFF"/>
        <w:jc w:val="both"/>
        <w:rPr>
          <w:color w:val="000000"/>
          <w:spacing w:val="-5"/>
          <w:sz w:val="20"/>
          <w:szCs w:val="20"/>
        </w:rPr>
      </w:pPr>
      <w:r w:rsidRPr="00653D2C">
        <w:rPr>
          <w:b/>
          <w:color w:val="000000"/>
          <w:sz w:val="20"/>
          <w:szCs w:val="20"/>
        </w:rPr>
        <w:t>9.2</w:t>
      </w:r>
      <w:r>
        <w:rPr>
          <w:b/>
          <w:color w:val="000000"/>
          <w:sz w:val="20"/>
          <w:szCs w:val="20"/>
        </w:rPr>
        <w:t>.</w:t>
      </w:r>
      <w:r w:rsidRPr="00653D2C">
        <w:rPr>
          <w:color w:val="000000"/>
          <w:spacing w:val="-5"/>
          <w:sz w:val="25"/>
          <w:szCs w:val="25"/>
        </w:rPr>
        <w:t xml:space="preserve"> </w:t>
      </w:r>
      <w:r w:rsidRPr="00653D2C">
        <w:rPr>
          <w:color w:val="000000"/>
          <w:spacing w:val="-5"/>
          <w:sz w:val="20"/>
          <w:szCs w:val="20"/>
        </w:rPr>
        <w:t>Потре</w:t>
      </w:r>
      <w:r w:rsidR="00AD14BB">
        <w:rPr>
          <w:color w:val="000000"/>
          <w:spacing w:val="-5"/>
          <w:sz w:val="20"/>
          <w:szCs w:val="20"/>
        </w:rPr>
        <w:t>битель предоставляет Управляющей организации</w:t>
      </w:r>
      <w:r w:rsidRPr="00653D2C">
        <w:rPr>
          <w:color w:val="000000"/>
          <w:spacing w:val="-5"/>
          <w:sz w:val="20"/>
          <w:szCs w:val="20"/>
        </w:rPr>
        <w:t xml:space="preserve"> право на обработку своих персональных данных, предоставленных для целей настоящего договора.</w:t>
      </w:r>
    </w:p>
    <w:p w:rsidR="00653D2C" w:rsidRPr="00653D2C" w:rsidRDefault="00653D2C" w:rsidP="00487973">
      <w:pPr>
        <w:shd w:val="clear" w:color="auto" w:fill="FFFFFF"/>
        <w:jc w:val="both"/>
        <w:rPr>
          <w:b/>
          <w:color w:val="000000"/>
          <w:sz w:val="20"/>
          <w:szCs w:val="20"/>
        </w:rPr>
      </w:pPr>
      <w:r w:rsidRPr="00653D2C">
        <w:rPr>
          <w:b/>
          <w:color w:val="000000"/>
          <w:spacing w:val="-5"/>
          <w:sz w:val="20"/>
          <w:szCs w:val="20"/>
        </w:rPr>
        <w:t>9.3.</w:t>
      </w:r>
      <w:r>
        <w:rPr>
          <w:b/>
          <w:color w:val="000000"/>
          <w:spacing w:val="-5"/>
          <w:sz w:val="20"/>
          <w:szCs w:val="20"/>
        </w:rPr>
        <w:t xml:space="preserve"> </w:t>
      </w:r>
      <w:r w:rsidRPr="00653D2C">
        <w:rPr>
          <w:color w:val="000000"/>
          <w:spacing w:val="-5"/>
          <w:sz w:val="20"/>
          <w:szCs w:val="20"/>
        </w:rPr>
        <w:t>Потре</w:t>
      </w:r>
      <w:r w:rsidR="00AD14BB">
        <w:rPr>
          <w:color w:val="000000"/>
          <w:spacing w:val="-5"/>
          <w:sz w:val="20"/>
          <w:szCs w:val="20"/>
        </w:rPr>
        <w:t>битель дает согласие Управляющей организации</w:t>
      </w:r>
      <w:r w:rsidRPr="00653D2C">
        <w:rPr>
          <w:color w:val="000000"/>
          <w:spacing w:val="-5"/>
          <w:sz w:val="20"/>
          <w:szCs w:val="20"/>
        </w:rPr>
        <w:t xml:space="preserve"> на то, что квитанции на оплату оказанных услуг на бумажном носителе направляются и доставляются ему сотрудниками отделений почтовой связи.</w:t>
      </w:r>
    </w:p>
    <w:p w:rsidR="00487973" w:rsidRPr="00C82081" w:rsidRDefault="00653D2C" w:rsidP="00487973">
      <w:pPr>
        <w:shd w:val="clear" w:color="auto" w:fill="FFFFFF"/>
        <w:jc w:val="both"/>
        <w:rPr>
          <w:color w:val="000000"/>
          <w:sz w:val="20"/>
          <w:szCs w:val="20"/>
        </w:rPr>
      </w:pPr>
      <w:r>
        <w:rPr>
          <w:b/>
          <w:color w:val="000000"/>
          <w:sz w:val="20"/>
          <w:szCs w:val="20"/>
        </w:rPr>
        <w:t>9.4</w:t>
      </w:r>
      <w:r w:rsidR="00487973" w:rsidRPr="00C82081">
        <w:rPr>
          <w:b/>
          <w:color w:val="000000"/>
          <w:sz w:val="20"/>
          <w:szCs w:val="20"/>
        </w:rPr>
        <w:t>.</w:t>
      </w:r>
      <w:r w:rsidR="00487973" w:rsidRPr="00C82081">
        <w:rPr>
          <w:color w:val="000000"/>
          <w:sz w:val="20"/>
          <w:szCs w:val="20"/>
        </w:rPr>
        <w:t xml:space="preserve"> 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в соответствии с действующим законодательством Российской Федерации.</w:t>
      </w:r>
    </w:p>
    <w:p w:rsidR="002B030E" w:rsidRPr="00C82081" w:rsidRDefault="00653D2C" w:rsidP="00487973">
      <w:pPr>
        <w:shd w:val="clear" w:color="auto" w:fill="FFFFFF"/>
        <w:jc w:val="both"/>
        <w:rPr>
          <w:color w:val="000000"/>
          <w:sz w:val="20"/>
          <w:szCs w:val="20"/>
        </w:rPr>
      </w:pPr>
      <w:r>
        <w:rPr>
          <w:b/>
          <w:color w:val="000000"/>
          <w:sz w:val="20"/>
          <w:szCs w:val="20"/>
        </w:rPr>
        <w:t>9.5</w:t>
      </w:r>
      <w:r w:rsidR="00487973" w:rsidRPr="00C82081">
        <w:rPr>
          <w:b/>
          <w:color w:val="000000"/>
          <w:sz w:val="20"/>
          <w:szCs w:val="20"/>
        </w:rPr>
        <w:t>.</w:t>
      </w:r>
      <w:r w:rsidR="00487973" w:rsidRPr="00C82081">
        <w:rPr>
          <w:color w:val="000000"/>
          <w:sz w:val="20"/>
          <w:szCs w:val="20"/>
        </w:rPr>
        <w:t xml:space="preserve"> Неотъ</w:t>
      </w:r>
      <w:r w:rsidR="00AD14BB">
        <w:rPr>
          <w:color w:val="000000"/>
          <w:sz w:val="20"/>
          <w:szCs w:val="20"/>
        </w:rPr>
        <w:t>емлемой частью договора являются</w:t>
      </w:r>
      <w:r w:rsidR="00487973" w:rsidRPr="00C82081">
        <w:rPr>
          <w:color w:val="000000"/>
          <w:sz w:val="20"/>
          <w:szCs w:val="20"/>
        </w:rPr>
        <w:t xml:space="preserve"> Прил</w:t>
      </w:r>
      <w:r w:rsidR="00AB78AB">
        <w:rPr>
          <w:color w:val="000000"/>
          <w:sz w:val="20"/>
          <w:szCs w:val="20"/>
        </w:rPr>
        <w:t>ожения № 1, 2 и 3.</w:t>
      </w:r>
    </w:p>
    <w:p w:rsidR="00E2216D" w:rsidRPr="00E2216D" w:rsidRDefault="00487973" w:rsidP="00E2216D">
      <w:pPr>
        <w:shd w:val="clear" w:color="auto" w:fill="FFFFFF"/>
        <w:ind w:left="708" w:firstLine="708"/>
        <w:jc w:val="center"/>
        <w:rPr>
          <w:b/>
          <w:color w:val="000000"/>
        </w:rPr>
      </w:pPr>
      <w:r w:rsidRPr="00030AE4">
        <w:rPr>
          <w:b/>
          <w:color w:val="000000"/>
        </w:rPr>
        <w:t>10. Юридический адрес и банковские ре</w:t>
      </w:r>
      <w:r w:rsidR="00AD14BB">
        <w:rPr>
          <w:b/>
          <w:color w:val="000000"/>
        </w:rPr>
        <w:t>квизиты Управляющей организации</w:t>
      </w:r>
    </w:p>
    <w:p w:rsidR="00BF4A2B" w:rsidRDefault="00487973" w:rsidP="00487973">
      <w:pPr>
        <w:shd w:val="clear" w:color="auto" w:fill="FFFFFF"/>
        <w:jc w:val="both"/>
        <w:rPr>
          <w:color w:val="000000"/>
          <w:sz w:val="20"/>
          <w:szCs w:val="20"/>
        </w:rPr>
      </w:pPr>
      <w:r w:rsidRPr="00C82081">
        <w:rPr>
          <w:b/>
          <w:color w:val="000000"/>
          <w:sz w:val="20"/>
          <w:szCs w:val="20"/>
        </w:rPr>
        <w:t xml:space="preserve">  </w:t>
      </w:r>
      <w:r w:rsidRPr="00C82081">
        <w:rPr>
          <w:color w:val="000000"/>
          <w:sz w:val="20"/>
          <w:szCs w:val="20"/>
        </w:rPr>
        <w:t>Ст. Динская Краснодарского края пер.Пушкина  18   ИНН</w:t>
      </w:r>
      <w:r w:rsidR="00DF3623">
        <w:rPr>
          <w:color w:val="000000"/>
          <w:sz w:val="20"/>
          <w:szCs w:val="20"/>
        </w:rPr>
        <w:t xml:space="preserve"> 2330036792 , ОГРН 108233000146</w:t>
      </w:r>
      <w:r w:rsidRPr="00C82081">
        <w:rPr>
          <w:color w:val="000000"/>
          <w:sz w:val="20"/>
          <w:szCs w:val="20"/>
        </w:rPr>
        <w:t>, КПП 233001001</w:t>
      </w:r>
      <w:r w:rsidR="00C82081">
        <w:rPr>
          <w:color w:val="000000"/>
          <w:sz w:val="20"/>
          <w:szCs w:val="20"/>
        </w:rPr>
        <w:t xml:space="preserve">  </w:t>
      </w:r>
      <w:r w:rsidRPr="00C82081">
        <w:rPr>
          <w:color w:val="000000"/>
          <w:sz w:val="20"/>
          <w:szCs w:val="20"/>
        </w:rPr>
        <w:t xml:space="preserve">Р/с 40702810300930005504 в ОАО « Юг </w:t>
      </w:r>
      <w:r w:rsidR="0096247B">
        <w:rPr>
          <w:color w:val="000000"/>
          <w:sz w:val="20"/>
          <w:szCs w:val="20"/>
        </w:rPr>
        <w:t>-</w:t>
      </w:r>
      <w:r w:rsidRPr="00C82081">
        <w:rPr>
          <w:color w:val="000000"/>
          <w:sz w:val="20"/>
          <w:szCs w:val="20"/>
        </w:rPr>
        <w:t xml:space="preserve">Инвестбанк » </w:t>
      </w:r>
      <w:r w:rsidR="0096247B">
        <w:rPr>
          <w:color w:val="000000"/>
          <w:sz w:val="20"/>
          <w:szCs w:val="20"/>
        </w:rPr>
        <w:t xml:space="preserve"> тел.8 (988) 243-53-19; 8(961)511-70-07</w:t>
      </w:r>
    </w:p>
    <w:p w:rsidR="00487973" w:rsidRPr="00C82081" w:rsidRDefault="00487973" w:rsidP="00487973">
      <w:pPr>
        <w:shd w:val="clear" w:color="auto" w:fill="FFFFFF"/>
        <w:jc w:val="both"/>
        <w:rPr>
          <w:color w:val="000000"/>
          <w:spacing w:val="5"/>
          <w:sz w:val="20"/>
          <w:szCs w:val="20"/>
        </w:rPr>
      </w:pPr>
      <w:r w:rsidRPr="00C82081">
        <w:rPr>
          <w:color w:val="000000"/>
          <w:sz w:val="20"/>
          <w:szCs w:val="20"/>
        </w:rPr>
        <w:t xml:space="preserve">Директор ООО «Альтернатива» </w:t>
      </w:r>
      <w:r w:rsidR="00BF4A2B">
        <w:rPr>
          <w:color w:val="000000"/>
          <w:sz w:val="20"/>
          <w:szCs w:val="20"/>
        </w:rPr>
        <w:tab/>
      </w:r>
      <w:r w:rsidR="00BF4A2B">
        <w:rPr>
          <w:color w:val="000000"/>
          <w:sz w:val="20"/>
          <w:szCs w:val="20"/>
        </w:rPr>
        <w:tab/>
      </w:r>
      <w:r w:rsidR="00BF4A2B">
        <w:rPr>
          <w:color w:val="000000"/>
          <w:sz w:val="20"/>
          <w:szCs w:val="20"/>
        </w:rPr>
        <w:tab/>
        <w:t>__________________</w:t>
      </w:r>
      <w:r w:rsidR="00BF4A2B">
        <w:rPr>
          <w:color w:val="000000"/>
          <w:sz w:val="20"/>
          <w:szCs w:val="20"/>
        </w:rPr>
        <w:tab/>
      </w:r>
      <w:r w:rsidR="00BF4A2B">
        <w:rPr>
          <w:color w:val="000000"/>
          <w:sz w:val="20"/>
          <w:szCs w:val="20"/>
        </w:rPr>
        <w:tab/>
      </w:r>
      <w:r w:rsidRPr="00C82081">
        <w:rPr>
          <w:color w:val="000000"/>
          <w:sz w:val="20"/>
          <w:szCs w:val="20"/>
        </w:rPr>
        <w:t>Ю.Н.Мальцев</w:t>
      </w:r>
      <w:r w:rsidRPr="00C82081">
        <w:rPr>
          <w:color w:val="000000"/>
          <w:spacing w:val="5"/>
          <w:sz w:val="20"/>
          <w:szCs w:val="20"/>
        </w:rPr>
        <w:t xml:space="preserve"> </w:t>
      </w:r>
    </w:p>
    <w:p w:rsidR="0000503F" w:rsidRPr="00AB78AB" w:rsidRDefault="00BF4A2B" w:rsidP="00AB78AB">
      <w:pPr>
        <w:shd w:val="clear" w:color="auto" w:fill="FFFFFF"/>
        <w:jc w:val="both"/>
        <w:rPr>
          <w:color w:val="000000"/>
          <w:spacing w:val="5"/>
          <w:sz w:val="16"/>
          <w:szCs w:val="16"/>
        </w:rPr>
      </w:pPr>
      <w:r>
        <w:rPr>
          <w:color w:val="000000"/>
          <w:spacing w:val="5"/>
          <w:sz w:val="16"/>
          <w:szCs w:val="16"/>
        </w:rPr>
        <w:tab/>
      </w:r>
      <w:r>
        <w:rPr>
          <w:color w:val="000000"/>
          <w:spacing w:val="5"/>
          <w:sz w:val="16"/>
          <w:szCs w:val="16"/>
        </w:rPr>
        <w:tab/>
      </w:r>
      <w:r>
        <w:rPr>
          <w:color w:val="000000"/>
          <w:spacing w:val="5"/>
          <w:sz w:val="16"/>
          <w:szCs w:val="16"/>
        </w:rPr>
        <w:tab/>
      </w:r>
      <w:r>
        <w:rPr>
          <w:color w:val="000000"/>
          <w:spacing w:val="5"/>
          <w:sz w:val="16"/>
          <w:szCs w:val="16"/>
        </w:rPr>
        <w:tab/>
      </w:r>
      <w:r>
        <w:rPr>
          <w:color w:val="000000"/>
          <w:spacing w:val="5"/>
          <w:sz w:val="16"/>
          <w:szCs w:val="16"/>
        </w:rPr>
        <w:tab/>
      </w:r>
      <w:r>
        <w:rPr>
          <w:color w:val="000000"/>
          <w:spacing w:val="5"/>
          <w:sz w:val="16"/>
          <w:szCs w:val="16"/>
        </w:rPr>
        <w:tab/>
      </w:r>
      <w:r>
        <w:rPr>
          <w:color w:val="000000"/>
          <w:spacing w:val="5"/>
          <w:sz w:val="16"/>
          <w:szCs w:val="16"/>
        </w:rPr>
        <w:tab/>
        <w:t>подпись</w:t>
      </w:r>
    </w:p>
    <w:p w:rsidR="00153092" w:rsidRPr="00AB78AB" w:rsidRDefault="00487973" w:rsidP="00AB78AB">
      <w:pPr>
        <w:shd w:val="clear" w:color="auto" w:fill="FFFFFF"/>
        <w:ind w:left="708" w:firstLine="708"/>
        <w:jc w:val="both"/>
        <w:rPr>
          <w:b/>
          <w:color w:val="000000"/>
        </w:rPr>
      </w:pPr>
      <w:r w:rsidRPr="00030AE4">
        <w:rPr>
          <w:b/>
          <w:color w:val="000000"/>
        </w:rPr>
        <w:t>1</w:t>
      </w:r>
      <w:r w:rsidR="00AD14BB">
        <w:rPr>
          <w:b/>
          <w:color w:val="000000"/>
        </w:rPr>
        <w:t>1.Адрес и реквизиты Собственника помещения</w:t>
      </w:r>
    </w:p>
    <w:p w:rsidR="00AC77BF" w:rsidRPr="00AB78AB" w:rsidRDefault="00487973" w:rsidP="00487973">
      <w:pPr>
        <w:shd w:val="clear" w:color="auto" w:fill="FFFFFF"/>
        <w:spacing w:line="0" w:lineRule="atLeast"/>
        <w:jc w:val="both"/>
        <w:rPr>
          <w:color w:val="000000"/>
          <w:sz w:val="20"/>
          <w:szCs w:val="20"/>
        </w:rPr>
      </w:pPr>
      <w:r w:rsidRPr="00C82081">
        <w:rPr>
          <w:color w:val="000000"/>
          <w:sz w:val="20"/>
          <w:szCs w:val="20"/>
        </w:rPr>
        <w:t>Адрес</w:t>
      </w:r>
      <w:r w:rsidR="00BF4A2B">
        <w:rPr>
          <w:color w:val="000000"/>
          <w:sz w:val="20"/>
          <w:szCs w:val="20"/>
        </w:rPr>
        <w:t xml:space="preserve">:  </w:t>
      </w:r>
      <w:r w:rsidR="00AC77BF">
        <w:rPr>
          <w:color w:val="000000"/>
          <w:sz w:val="20"/>
          <w:szCs w:val="20"/>
        </w:rPr>
        <w:t>________________________________________________________________________________________</w:t>
      </w:r>
    </w:p>
    <w:p w:rsidR="00030AE4" w:rsidRDefault="00487973" w:rsidP="00487973">
      <w:pPr>
        <w:shd w:val="clear" w:color="auto" w:fill="FFFFFF"/>
        <w:spacing w:line="0" w:lineRule="atLeast"/>
        <w:jc w:val="both"/>
        <w:rPr>
          <w:color w:val="000000"/>
          <w:sz w:val="20"/>
          <w:szCs w:val="20"/>
        </w:rPr>
      </w:pPr>
      <w:r w:rsidRPr="00C82081">
        <w:rPr>
          <w:color w:val="000000"/>
          <w:sz w:val="20"/>
          <w:szCs w:val="20"/>
        </w:rPr>
        <w:t>ФИ</w:t>
      </w:r>
      <w:r w:rsidR="00431BA3" w:rsidRPr="00C82081">
        <w:rPr>
          <w:color w:val="000000"/>
          <w:sz w:val="20"/>
          <w:szCs w:val="20"/>
        </w:rPr>
        <w:t>О</w:t>
      </w:r>
      <w:r w:rsidRPr="00C82081">
        <w:rPr>
          <w:b/>
          <w:color w:val="000000"/>
          <w:sz w:val="20"/>
          <w:szCs w:val="20"/>
        </w:rPr>
        <w:t>_________________________________________________</w:t>
      </w:r>
      <w:r w:rsidR="00431BA3" w:rsidRPr="00C82081">
        <w:rPr>
          <w:b/>
          <w:color w:val="000000"/>
          <w:sz w:val="20"/>
          <w:szCs w:val="20"/>
        </w:rPr>
        <w:t>__________</w:t>
      </w:r>
      <w:r w:rsidR="00C82081">
        <w:rPr>
          <w:color w:val="000000"/>
          <w:sz w:val="20"/>
          <w:szCs w:val="20"/>
        </w:rPr>
        <w:t xml:space="preserve">Дата </w:t>
      </w:r>
      <w:r w:rsidRPr="00C82081">
        <w:rPr>
          <w:color w:val="000000"/>
          <w:sz w:val="20"/>
          <w:szCs w:val="20"/>
        </w:rPr>
        <w:t>рождения_____________</w:t>
      </w:r>
      <w:r w:rsidR="00C82081">
        <w:rPr>
          <w:color w:val="000000"/>
          <w:sz w:val="20"/>
          <w:szCs w:val="20"/>
        </w:rPr>
        <w:t>____</w:t>
      </w:r>
      <w:r w:rsidR="00AC77BF">
        <w:rPr>
          <w:color w:val="000000"/>
          <w:sz w:val="20"/>
          <w:szCs w:val="20"/>
        </w:rPr>
        <w:t>_</w:t>
      </w:r>
      <w:r w:rsidR="00431BA3" w:rsidRPr="00C82081">
        <w:rPr>
          <w:color w:val="000000"/>
          <w:sz w:val="20"/>
          <w:szCs w:val="20"/>
        </w:rPr>
        <w:t xml:space="preserve"> </w:t>
      </w:r>
    </w:p>
    <w:p w:rsidR="00487973" w:rsidRPr="00C82081" w:rsidRDefault="00431BA3" w:rsidP="00487973">
      <w:pPr>
        <w:shd w:val="clear" w:color="auto" w:fill="FFFFFF"/>
        <w:spacing w:line="0" w:lineRule="atLeast"/>
        <w:jc w:val="both"/>
        <w:rPr>
          <w:color w:val="000000"/>
          <w:sz w:val="20"/>
          <w:szCs w:val="20"/>
        </w:rPr>
      </w:pPr>
      <w:r w:rsidRPr="00C82081">
        <w:rPr>
          <w:color w:val="000000"/>
          <w:sz w:val="20"/>
          <w:szCs w:val="20"/>
        </w:rPr>
        <w:t>место рождения</w:t>
      </w:r>
      <w:r w:rsidR="00517BA7" w:rsidRPr="00C82081">
        <w:rPr>
          <w:color w:val="000000"/>
          <w:sz w:val="20"/>
          <w:szCs w:val="20"/>
        </w:rPr>
        <w:t>______________________________</w:t>
      </w:r>
      <w:r w:rsidR="00C82081">
        <w:rPr>
          <w:color w:val="000000"/>
          <w:sz w:val="20"/>
          <w:szCs w:val="20"/>
        </w:rPr>
        <w:t>________________________________________________</w:t>
      </w:r>
      <w:r w:rsidR="00517BA7" w:rsidRPr="00C82081">
        <w:rPr>
          <w:color w:val="000000"/>
          <w:sz w:val="20"/>
          <w:szCs w:val="20"/>
        </w:rPr>
        <w:t>_</w:t>
      </w:r>
      <w:r w:rsidR="00AC77BF">
        <w:rPr>
          <w:color w:val="000000"/>
          <w:sz w:val="20"/>
          <w:szCs w:val="20"/>
        </w:rPr>
        <w:t>__</w:t>
      </w:r>
    </w:p>
    <w:p w:rsidR="00AC77BF" w:rsidRDefault="00487973" w:rsidP="00487973">
      <w:pPr>
        <w:shd w:val="clear" w:color="auto" w:fill="FFFFFF"/>
        <w:spacing w:line="0" w:lineRule="atLeast"/>
        <w:jc w:val="both"/>
        <w:rPr>
          <w:b/>
          <w:color w:val="000000"/>
          <w:sz w:val="20"/>
          <w:szCs w:val="20"/>
        </w:rPr>
      </w:pPr>
      <w:r w:rsidRPr="00C82081">
        <w:rPr>
          <w:color w:val="000000"/>
          <w:sz w:val="20"/>
          <w:szCs w:val="20"/>
        </w:rPr>
        <w:t>Паспорт</w:t>
      </w:r>
      <w:r w:rsidRPr="00C82081">
        <w:rPr>
          <w:b/>
          <w:color w:val="000000"/>
          <w:sz w:val="20"/>
          <w:szCs w:val="20"/>
        </w:rPr>
        <w:t>_________________________________</w:t>
      </w:r>
      <w:r w:rsidRPr="00C82081">
        <w:rPr>
          <w:color w:val="000000"/>
          <w:sz w:val="20"/>
          <w:szCs w:val="20"/>
        </w:rPr>
        <w:t>_</w:t>
      </w:r>
      <w:r w:rsidR="00517BA7" w:rsidRPr="00C82081">
        <w:rPr>
          <w:color w:val="000000"/>
          <w:sz w:val="20"/>
          <w:szCs w:val="20"/>
          <w:u w:val="single"/>
        </w:rPr>
        <w:t>Вадан</w:t>
      </w:r>
      <w:r w:rsidRPr="00C82081">
        <w:rPr>
          <w:color w:val="000000"/>
          <w:sz w:val="20"/>
          <w:szCs w:val="20"/>
        </w:rPr>
        <w:t>_</w:t>
      </w:r>
      <w:r w:rsidRPr="00C82081">
        <w:rPr>
          <w:b/>
          <w:color w:val="000000"/>
          <w:sz w:val="20"/>
          <w:szCs w:val="20"/>
        </w:rPr>
        <w:t>_______</w:t>
      </w:r>
      <w:r w:rsidR="00431BA3" w:rsidRPr="00C82081">
        <w:rPr>
          <w:b/>
          <w:color w:val="000000"/>
          <w:sz w:val="20"/>
          <w:szCs w:val="20"/>
        </w:rPr>
        <w:t>____________________________</w:t>
      </w:r>
      <w:r w:rsidR="00AC77BF">
        <w:rPr>
          <w:b/>
          <w:color w:val="000000"/>
          <w:sz w:val="20"/>
          <w:szCs w:val="20"/>
        </w:rPr>
        <w:t>____________</w:t>
      </w:r>
    </w:p>
    <w:p w:rsidR="00487973" w:rsidRDefault="00517BA7" w:rsidP="00487973">
      <w:pPr>
        <w:shd w:val="clear" w:color="auto" w:fill="FFFFFF"/>
        <w:spacing w:line="0" w:lineRule="atLeast"/>
        <w:jc w:val="both"/>
        <w:rPr>
          <w:b/>
          <w:color w:val="000000"/>
          <w:sz w:val="20"/>
          <w:szCs w:val="20"/>
        </w:rPr>
      </w:pPr>
      <w:r w:rsidRPr="00C82081">
        <w:rPr>
          <w:b/>
          <w:color w:val="000000"/>
          <w:sz w:val="20"/>
          <w:szCs w:val="20"/>
        </w:rPr>
        <w:t>_____________________________________________________</w:t>
      </w:r>
      <w:r w:rsidR="00C82081">
        <w:rPr>
          <w:b/>
          <w:color w:val="000000"/>
          <w:sz w:val="20"/>
          <w:szCs w:val="20"/>
        </w:rPr>
        <w:t>________________________________</w:t>
      </w:r>
      <w:r w:rsidRPr="00C82081">
        <w:rPr>
          <w:b/>
          <w:color w:val="000000"/>
          <w:sz w:val="20"/>
          <w:szCs w:val="20"/>
        </w:rPr>
        <w:t>_</w:t>
      </w:r>
      <w:r w:rsidR="00AC77BF">
        <w:rPr>
          <w:b/>
          <w:color w:val="000000"/>
          <w:sz w:val="20"/>
          <w:szCs w:val="20"/>
        </w:rPr>
        <w:t>________</w:t>
      </w:r>
    </w:p>
    <w:p w:rsidR="00AB78AB" w:rsidRPr="00C82081" w:rsidRDefault="00AB78AB" w:rsidP="00AB78AB">
      <w:pPr>
        <w:shd w:val="clear" w:color="auto" w:fill="FFFFFF"/>
        <w:spacing w:line="0" w:lineRule="atLeast"/>
        <w:jc w:val="both"/>
        <w:rPr>
          <w:b/>
          <w:color w:val="000000"/>
          <w:sz w:val="20"/>
          <w:szCs w:val="20"/>
        </w:rPr>
      </w:pPr>
      <w:r>
        <w:rPr>
          <w:b/>
          <w:color w:val="000000"/>
          <w:sz w:val="20"/>
          <w:szCs w:val="20"/>
        </w:rPr>
        <w:t xml:space="preserve">                                                      </w:t>
      </w:r>
      <w:r w:rsidRPr="00C82081">
        <w:rPr>
          <w:b/>
          <w:color w:val="000000"/>
          <w:sz w:val="20"/>
          <w:szCs w:val="20"/>
        </w:rPr>
        <w:t>_______________________</w:t>
      </w:r>
      <w:r>
        <w:rPr>
          <w:b/>
          <w:color w:val="000000"/>
          <w:sz w:val="20"/>
          <w:szCs w:val="20"/>
        </w:rPr>
        <w:tab/>
        <w:t xml:space="preserve">___________________________ </w:t>
      </w:r>
    </w:p>
    <w:p w:rsidR="00E2216D" w:rsidRDefault="00AB78AB" w:rsidP="00404B7C">
      <w:pPr>
        <w:shd w:val="clear" w:color="auto" w:fill="FFFFFF"/>
        <w:spacing w:line="0" w:lineRule="atLeast"/>
        <w:jc w:val="both"/>
        <w:rPr>
          <w:color w:val="000000"/>
          <w:sz w:val="16"/>
          <w:szCs w:val="16"/>
        </w:rPr>
      </w:pPr>
      <w:r w:rsidRPr="00C82081">
        <w:rPr>
          <w:color w:val="000000"/>
          <w:sz w:val="16"/>
          <w:szCs w:val="16"/>
        </w:rPr>
        <w:t xml:space="preserve">                                                      </w:t>
      </w:r>
      <w:r>
        <w:rPr>
          <w:color w:val="000000"/>
          <w:sz w:val="16"/>
          <w:szCs w:val="16"/>
        </w:rPr>
        <w:t xml:space="preserve">                  </w:t>
      </w:r>
      <w:r w:rsidRPr="00C82081">
        <w:rPr>
          <w:color w:val="000000"/>
          <w:sz w:val="16"/>
          <w:szCs w:val="16"/>
        </w:rPr>
        <w:t xml:space="preserve">(подпись)                     </w:t>
      </w:r>
      <w:r>
        <w:rPr>
          <w:color w:val="000000"/>
          <w:sz w:val="16"/>
          <w:szCs w:val="16"/>
        </w:rPr>
        <w:t xml:space="preserve">             </w:t>
      </w:r>
      <w:r w:rsidRPr="00C82081">
        <w:rPr>
          <w:color w:val="000000"/>
          <w:sz w:val="16"/>
          <w:szCs w:val="16"/>
        </w:rPr>
        <w:t xml:space="preserve">                     (ФИО</w:t>
      </w:r>
      <w:r>
        <w:rPr>
          <w:color w:val="000000"/>
          <w:sz w:val="16"/>
          <w:szCs w:val="16"/>
        </w:rPr>
        <w:t>)</w:t>
      </w:r>
    </w:p>
    <w:p w:rsidR="00E2216D" w:rsidRPr="00C82081" w:rsidRDefault="00E2216D" w:rsidP="00404B7C">
      <w:pPr>
        <w:shd w:val="clear" w:color="auto" w:fill="FFFFFF"/>
        <w:spacing w:line="0" w:lineRule="atLeast"/>
        <w:jc w:val="both"/>
        <w:rPr>
          <w:color w:val="000000"/>
          <w:sz w:val="16"/>
          <w:szCs w:val="16"/>
        </w:rPr>
      </w:pPr>
    </w:p>
    <w:p w:rsidR="00487973" w:rsidRPr="00425F03" w:rsidRDefault="00487973" w:rsidP="00487973">
      <w:pPr>
        <w:jc w:val="right"/>
        <w:rPr>
          <w:sz w:val="20"/>
          <w:szCs w:val="20"/>
        </w:rPr>
      </w:pPr>
      <w:r>
        <w:tab/>
      </w:r>
      <w:r>
        <w:tab/>
      </w:r>
      <w:r>
        <w:tab/>
      </w:r>
      <w:r w:rsidRPr="00425F03">
        <w:rPr>
          <w:sz w:val="20"/>
          <w:szCs w:val="20"/>
        </w:rPr>
        <w:t>Приложение № 1</w:t>
      </w:r>
    </w:p>
    <w:p w:rsidR="00487973" w:rsidRPr="00425F03" w:rsidRDefault="00487973" w:rsidP="00487973">
      <w:pPr>
        <w:jc w:val="right"/>
        <w:rPr>
          <w:sz w:val="20"/>
          <w:szCs w:val="20"/>
        </w:rPr>
      </w:pPr>
      <w:r w:rsidRPr="00425F03">
        <w:rPr>
          <w:sz w:val="20"/>
          <w:szCs w:val="20"/>
        </w:rPr>
        <w:tab/>
      </w:r>
      <w:r w:rsidRPr="00425F03">
        <w:rPr>
          <w:sz w:val="20"/>
          <w:szCs w:val="20"/>
        </w:rPr>
        <w:tab/>
      </w:r>
      <w:r w:rsidRPr="00425F03">
        <w:rPr>
          <w:sz w:val="20"/>
          <w:szCs w:val="20"/>
        </w:rPr>
        <w:tab/>
      </w:r>
      <w:r w:rsidRPr="00425F03">
        <w:rPr>
          <w:sz w:val="20"/>
          <w:szCs w:val="20"/>
        </w:rPr>
        <w:tab/>
        <w:t>к договору управления общим имуществом МКД</w:t>
      </w:r>
    </w:p>
    <w:p w:rsidR="00487973" w:rsidRPr="00BF4A2B" w:rsidRDefault="00487973" w:rsidP="00487973">
      <w:pPr>
        <w:rPr>
          <w:b/>
        </w:rPr>
      </w:pPr>
      <w:r>
        <w:tab/>
      </w:r>
      <w:r>
        <w:tab/>
      </w:r>
      <w:r>
        <w:tab/>
      </w:r>
      <w:r>
        <w:tab/>
      </w:r>
      <w:r>
        <w:tab/>
      </w:r>
      <w:r>
        <w:tab/>
      </w:r>
      <w:r w:rsidRPr="00BF4A2B">
        <w:rPr>
          <w:b/>
        </w:rPr>
        <w:t>Перечень</w:t>
      </w:r>
    </w:p>
    <w:p w:rsidR="00487973" w:rsidRDefault="00487973" w:rsidP="00517BA7">
      <w:pPr>
        <w:jc w:val="center"/>
        <w:rPr>
          <w:b/>
        </w:rPr>
      </w:pPr>
      <w:r w:rsidRPr="00BF4A2B">
        <w:rPr>
          <w:b/>
        </w:rPr>
        <w:t>состава и периодичности работ по со</w:t>
      </w:r>
      <w:r w:rsidR="00DF3623">
        <w:rPr>
          <w:b/>
        </w:rPr>
        <w:t xml:space="preserve">держанию общего имущества  МКД </w:t>
      </w:r>
      <w:r w:rsidRPr="00BF4A2B">
        <w:rPr>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660"/>
        <w:gridCol w:w="1980"/>
      </w:tblGrid>
      <w:tr w:rsidR="00487973" w:rsidTr="00487973">
        <w:trPr>
          <w:trHeight w:val="405"/>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Состав работ</w:t>
            </w:r>
          </w:p>
        </w:tc>
        <w:tc>
          <w:tcPr>
            <w:tcW w:w="1980" w:type="dxa"/>
            <w:tcBorders>
              <w:top w:val="single" w:sz="4" w:space="0" w:color="auto"/>
              <w:left w:val="single" w:sz="4" w:space="0" w:color="auto"/>
              <w:bottom w:val="single" w:sz="4" w:space="0" w:color="auto"/>
              <w:right w:val="single" w:sz="4" w:space="0" w:color="auto"/>
            </w:tcBorders>
          </w:tcPr>
          <w:p w:rsidR="00487973" w:rsidRDefault="00487973">
            <w:pPr>
              <w:jc w:val="center"/>
              <w:rPr>
                <w:sz w:val="20"/>
                <w:szCs w:val="20"/>
              </w:rPr>
            </w:pPr>
            <w:r>
              <w:rPr>
                <w:sz w:val="20"/>
                <w:szCs w:val="20"/>
              </w:rPr>
              <w:t>Периодичность выполнения работ</w:t>
            </w:r>
          </w:p>
        </w:tc>
      </w:tr>
      <w:tr w:rsidR="00487973" w:rsidTr="00487973">
        <w:trPr>
          <w:trHeight w:val="345"/>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3</w:t>
            </w:r>
          </w:p>
        </w:tc>
      </w:tr>
      <w:tr w:rsidR="00487973" w:rsidTr="00487973">
        <w:trPr>
          <w:trHeight w:val="300"/>
        </w:trPr>
        <w:tc>
          <w:tcPr>
            <w:tcW w:w="9180" w:type="dxa"/>
            <w:gridSpan w:val="3"/>
            <w:tcBorders>
              <w:top w:val="single" w:sz="4" w:space="0" w:color="auto"/>
              <w:left w:val="single" w:sz="4" w:space="0" w:color="auto"/>
              <w:bottom w:val="single" w:sz="4" w:space="0" w:color="auto"/>
              <w:right w:val="single" w:sz="4" w:space="0" w:color="auto"/>
            </w:tcBorders>
          </w:tcPr>
          <w:p w:rsidR="00487973" w:rsidRPr="00425F03" w:rsidRDefault="00487973">
            <w:pPr>
              <w:jc w:val="center"/>
              <w:rPr>
                <w:b/>
                <w:sz w:val="20"/>
                <w:szCs w:val="20"/>
              </w:rPr>
            </w:pPr>
            <w:r w:rsidRPr="00425F03">
              <w:rPr>
                <w:b/>
                <w:sz w:val="20"/>
                <w:szCs w:val="20"/>
              </w:rPr>
              <w:t>1. Санитарно-технические работы</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1.1</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Проведение осмотров (обследований) инженерного оборудования и коммуникаций перед началом отопительного сезона</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 раз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1.2</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Надзор за состоянием водопроводно-канализационной сети внутри здания</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 раза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1.3</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Проверка состояния и чистка задвижек, грязевиков, дренажей</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 раза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1.4</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 xml:space="preserve">Осмотр запорной арматуры </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 раза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1.5</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Устранение неисправностей в</w:t>
            </w:r>
            <w:r w:rsidR="00565B4C">
              <w:rPr>
                <w:sz w:val="20"/>
                <w:szCs w:val="20"/>
              </w:rPr>
              <w:t>о внутридомовых</w:t>
            </w:r>
            <w:r>
              <w:rPr>
                <w:sz w:val="20"/>
                <w:szCs w:val="20"/>
              </w:rPr>
              <w:t xml:space="preserve"> системах водоснабжения и канализации, обеспечение их удовлетворительного функционирования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1.6</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Устранение засоров внутренних канализационных труб</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1.7</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Промывка и опрессовка системы центрального отопления</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 раз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1.8</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 xml:space="preserve">Наладка и регулировка системы отопления с ликвидацией не прогревов, воздушных пробок. </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1.9.</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Мелкий ремонт изоляции труб</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w:t>
            </w:r>
          </w:p>
        </w:tc>
      </w:tr>
      <w:tr w:rsidR="00487973" w:rsidTr="00487973">
        <w:trPr>
          <w:trHeight w:val="300"/>
        </w:trPr>
        <w:tc>
          <w:tcPr>
            <w:tcW w:w="9180" w:type="dxa"/>
            <w:gridSpan w:val="3"/>
            <w:tcBorders>
              <w:top w:val="single" w:sz="4" w:space="0" w:color="auto"/>
              <w:left w:val="single" w:sz="4" w:space="0" w:color="auto"/>
              <w:bottom w:val="single" w:sz="4" w:space="0" w:color="auto"/>
              <w:right w:val="single" w:sz="4" w:space="0" w:color="auto"/>
            </w:tcBorders>
            <w:vAlign w:val="center"/>
          </w:tcPr>
          <w:p w:rsidR="00487973" w:rsidRPr="00425F03" w:rsidRDefault="00487973">
            <w:pPr>
              <w:jc w:val="center"/>
              <w:rPr>
                <w:b/>
                <w:sz w:val="20"/>
                <w:szCs w:val="20"/>
              </w:rPr>
            </w:pPr>
            <w:r w:rsidRPr="00425F03">
              <w:rPr>
                <w:b/>
                <w:sz w:val="20"/>
                <w:szCs w:val="20"/>
              </w:rPr>
              <w:t>2. Работы по ремонту электросетей и электрооборудования</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2.1</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Проведение осмотров (обследований) электросетей и электрооборудования в период подготовки к</w:t>
            </w:r>
            <w:r w:rsidR="00C12BE0">
              <w:rPr>
                <w:sz w:val="20"/>
                <w:szCs w:val="20"/>
              </w:rPr>
              <w:t xml:space="preserve"> сезонной эксплуатации (весенне-летний и осенне</w:t>
            </w:r>
            <w:r>
              <w:rPr>
                <w:sz w:val="20"/>
                <w:szCs w:val="20"/>
              </w:rPr>
              <w:t>–зимний период)</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 раза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2.2</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Ремонт и смена светильников в местах общего пользования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2.3</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 xml:space="preserve">Устранение незначительных неисправностей электротехнических устройств (мелкий ремонт электропроводки,  смена лампочек, ремонт выключателей). </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w:t>
            </w:r>
          </w:p>
        </w:tc>
      </w:tr>
      <w:tr w:rsidR="00487973" w:rsidTr="00487973">
        <w:trPr>
          <w:trHeight w:val="300"/>
        </w:trPr>
        <w:tc>
          <w:tcPr>
            <w:tcW w:w="9180" w:type="dxa"/>
            <w:gridSpan w:val="3"/>
            <w:tcBorders>
              <w:top w:val="single" w:sz="4" w:space="0" w:color="auto"/>
              <w:left w:val="single" w:sz="4" w:space="0" w:color="auto"/>
              <w:bottom w:val="single" w:sz="4" w:space="0" w:color="auto"/>
              <w:right w:val="single" w:sz="4" w:space="0" w:color="auto"/>
            </w:tcBorders>
            <w:vAlign w:val="center"/>
          </w:tcPr>
          <w:p w:rsidR="00487973" w:rsidRPr="00425F03" w:rsidRDefault="00487973">
            <w:pPr>
              <w:jc w:val="center"/>
              <w:rPr>
                <w:b/>
                <w:sz w:val="20"/>
                <w:szCs w:val="20"/>
              </w:rPr>
            </w:pPr>
            <w:r w:rsidRPr="00425F03">
              <w:rPr>
                <w:b/>
                <w:sz w:val="20"/>
                <w:szCs w:val="20"/>
              </w:rPr>
              <w:t xml:space="preserve">3. Ремонтно-строительные работы </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3.1</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Проведение осмотров (обследований) конструктивных элементов МКД  в период подготовки к сезонной эксплуатации (весеннее -летний и осеннее –зимний период)</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2 раза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3.2</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Общестроительные работы по ремонту общего имущества в объемах, необходимых для поддержания эксплуатационных качеств строительных конструкций, проводятся по мере необходимости.  Вид работы и источник финансирования производства работ утверждаются на  общем собрании собственников МКД.</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необходимости</w:t>
            </w:r>
          </w:p>
        </w:tc>
      </w:tr>
      <w:tr w:rsidR="00487973" w:rsidTr="00487973">
        <w:trPr>
          <w:trHeight w:val="300"/>
        </w:trPr>
        <w:tc>
          <w:tcPr>
            <w:tcW w:w="9180" w:type="dxa"/>
            <w:gridSpan w:val="3"/>
            <w:tcBorders>
              <w:top w:val="single" w:sz="4" w:space="0" w:color="auto"/>
              <w:left w:val="single" w:sz="4" w:space="0" w:color="auto"/>
              <w:bottom w:val="single" w:sz="4" w:space="0" w:color="auto"/>
              <w:right w:val="single" w:sz="4" w:space="0" w:color="auto"/>
            </w:tcBorders>
            <w:vAlign w:val="center"/>
          </w:tcPr>
          <w:p w:rsidR="00487973" w:rsidRPr="00425F03" w:rsidRDefault="00487973">
            <w:pPr>
              <w:jc w:val="center"/>
              <w:rPr>
                <w:b/>
                <w:sz w:val="20"/>
                <w:szCs w:val="20"/>
              </w:rPr>
            </w:pPr>
            <w:r w:rsidRPr="00425F03">
              <w:rPr>
                <w:b/>
                <w:sz w:val="20"/>
                <w:szCs w:val="20"/>
              </w:rPr>
              <w:t>4. Работы по уборке придомовых территорий</w:t>
            </w:r>
          </w:p>
        </w:tc>
      </w:tr>
      <w:tr w:rsidR="00487973" w:rsidTr="00487973">
        <w:trPr>
          <w:trHeight w:val="300"/>
        </w:trPr>
        <w:tc>
          <w:tcPr>
            <w:tcW w:w="9180" w:type="dxa"/>
            <w:gridSpan w:val="3"/>
            <w:tcBorders>
              <w:top w:val="single" w:sz="4" w:space="0" w:color="auto"/>
              <w:left w:val="single" w:sz="4" w:space="0" w:color="auto"/>
              <w:bottom w:val="single" w:sz="4" w:space="0" w:color="auto"/>
              <w:right w:val="single" w:sz="4" w:space="0" w:color="auto"/>
            </w:tcBorders>
            <w:vAlign w:val="center"/>
          </w:tcPr>
          <w:p w:rsidR="00487973" w:rsidRPr="00425F03" w:rsidRDefault="00487973">
            <w:pPr>
              <w:jc w:val="center"/>
              <w:rPr>
                <w:i/>
                <w:sz w:val="20"/>
                <w:szCs w:val="20"/>
              </w:rPr>
            </w:pPr>
            <w:r w:rsidRPr="00425F03">
              <w:rPr>
                <w:i/>
                <w:sz w:val="20"/>
                <w:szCs w:val="20"/>
              </w:rPr>
              <w:t>Теплый период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4.1</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rPr>
                <w:sz w:val="20"/>
                <w:szCs w:val="20"/>
              </w:rPr>
            </w:pPr>
            <w:r>
              <w:rPr>
                <w:sz w:val="20"/>
                <w:szCs w:val="20"/>
              </w:rPr>
              <w:t xml:space="preserve"> Подметание территории</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 раз в сутки</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4.2</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rPr>
                <w:sz w:val="20"/>
                <w:szCs w:val="20"/>
              </w:rPr>
            </w:pPr>
            <w:r>
              <w:rPr>
                <w:sz w:val="20"/>
                <w:szCs w:val="20"/>
              </w:rPr>
              <w:t>Выкашивание придомовой  территории</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По мере необходим.</w:t>
            </w:r>
          </w:p>
        </w:tc>
      </w:tr>
      <w:tr w:rsidR="00487973" w:rsidTr="00487973">
        <w:trPr>
          <w:trHeight w:val="300"/>
        </w:trPr>
        <w:tc>
          <w:tcPr>
            <w:tcW w:w="9180" w:type="dxa"/>
            <w:gridSpan w:val="3"/>
            <w:tcBorders>
              <w:top w:val="single" w:sz="4" w:space="0" w:color="auto"/>
              <w:left w:val="single" w:sz="4" w:space="0" w:color="auto"/>
              <w:bottom w:val="single" w:sz="4" w:space="0" w:color="auto"/>
              <w:right w:val="single" w:sz="4" w:space="0" w:color="auto"/>
            </w:tcBorders>
            <w:vAlign w:val="center"/>
          </w:tcPr>
          <w:p w:rsidR="00487973" w:rsidRPr="00425F03" w:rsidRDefault="00487973">
            <w:pPr>
              <w:jc w:val="center"/>
              <w:rPr>
                <w:i/>
                <w:sz w:val="20"/>
                <w:szCs w:val="20"/>
              </w:rPr>
            </w:pPr>
            <w:r w:rsidRPr="00425F03">
              <w:rPr>
                <w:i/>
                <w:sz w:val="20"/>
                <w:szCs w:val="20"/>
              </w:rPr>
              <w:t>Холодный период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4.3</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C12BE0">
            <w:pPr>
              <w:jc w:val="both"/>
              <w:rPr>
                <w:sz w:val="20"/>
                <w:szCs w:val="20"/>
              </w:rPr>
            </w:pPr>
            <w:r>
              <w:rPr>
                <w:sz w:val="20"/>
                <w:szCs w:val="20"/>
              </w:rPr>
              <w:t>Уборка снега толщиной слоя свыше 5</w:t>
            </w:r>
            <w:r w:rsidR="00487973">
              <w:rPr>
                <w:sz w:val="20"/>
                <w:szCs w:val="20"/>
              </w:rPr>
              <w:t xml:space="preserve"> см</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 раз в сутки в дни снегопада</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4.4</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Посыпание пеш.дорожек песком</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 раз в сутки в дни гололеда</w:t>
            </w:r>
          </w:p>
        </w:tc>
      </w:tr>
      <w:tr w:rsidR="00487973" w:rsidTr="00487973">
        <w:trPr>
          <w:trHeight w:val="300"/>
        </w:trPr>
        <w:tc>
          <w:tcPr>
            <w:tcW w:w="9180" w:type="dxa"/>
            <w:gridSpan w:val="3"/>
            <w:tcBorders>
              <w:top w:val="single" w:sz="4" w:space="0" w:color="auto"/>
              <w:left w:val="single" w:sz="4" w:space="0" w:color="auto"/>
              <w:bottom w:val="single" w:sz="4" w:space="0" w:color="auto"/>
              <w:right w:val="single" w:sz="4" w:space="0" w:color="auto"/>
            </w:tcBorders>
            <w:vAlign w:val="center"/>
          </w:tcPr>
          <w:p w:rsidR="00487973" w:rsidRPr="00425F03" w:rsidRDefault="00487973">
            <w:pPr>
              <w:jc w:val="center"/>
              <w:rPr>
                <w:b/>
                <w:sz w:val="20"/>
                <w:szCs w:val="20"/>
              </w:rPr>
            </w:pPr>
            <w:r w:rsidRPr="00425F03">
              <w:rPr>
                <w:b/>
                <w:sz w:val="20"/>
                <w:szCs w:val="20"/>
              </w:rPr>
              <w:t>5. Прочие работы</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5.1</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 xml:space="preserve"> Проведение обследования и технического обслуживания дымоходов и вент.каналов</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 раз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5.2</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Проведение обследования и технического обслуживания внутридомового газового оборудования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1 раз в год</w:t>
            </w:r>
          </w:p>
        </w:tc>
      </w:tr>
      <w:tr w:rsidR="00487973" w:rsidTr="00487973">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r>
              <w:rPr>
                <w:sz w:val="20"/>
                <w:szCs w:val="20"/>
              </w:rPr>
              <w:t>5.3</w:t>
            </w:r>
          </w:p>
        </w:tc>
        <w:tc>
          <w:tcPr>
            <w:tcW w:w="6660" w:type="dxa"/>
            <w:tcBorders>
              <w:top w:val="single" w:sz="4" w:space="0" w:color="auto"/>
              <w:left w:val="single" w:sz="4" w:space="0" w:color="auto"/>
              <w:bottom w:val="single" w:sz="4" w:space="0" w:color="auto"/>
              <w:right w:val="single" w:sz="4" w:space="0" w:color="auto"/>
            </w:tcBorders>
            <w:vAlign w:val="center"/>
          </w:tcPr>
          <w:p w:rsidR="00487973" w:rsidRDefault="00487973">
            <w:pPr>
              <w:jc w:val="both"/>
              <w:rPr>
                <w:sz w:val="20"/>
                <w:szCs w:val="20"/>
              </w:rPr>
            </w:pPr>
            <w:r>
              <w:rPr>
                <w:sz w:val="20"/>
                <w:szCs w:val="20"/>
              </w:rPr>
              <w:t xml:space="preserve">Выполнение заявок не ремонт внутри квартир-   </w:t>
            </w:r>
            <w:r>
              <w:rPr>
                <w:b/>
                <w:i/>
                <w:sz w:val="20"/>
                <w:szCs w:val="20"/>
              </w:rPr>
              <w:t>услуги платные</w:t>
            </w:r>
          </w:p>
        </w:tc>
        <w:tc>
          <w:tcPr>
            <w:tcW w:w="1980" w:type="dxa"/>
            <w:tcBorders>
              <w:top w:val="single" w:sz="4" w:space="0" w:color="auto"/>
              <w:left w:val="single" w:sz="4" w:space="0" w:color="auto"/>
              <w:bottom w:val="single" w:sz="4" w:space="0" w:color="auto"/>
              <w:right w:val="single" w:sz="4" w:space="0" w:color="auto"/>
            </w:tcBorders>
            <w:vAlign w:val="center"/>
          </w:tcPr>
          <w:p w:rsidR="00487973" w:rsidRDefault="00487973">
            <w:pPr>
              <w:jc w:val="center"/>
              <w:rPr>
                <w:sz w:val="20"/>
                <w:szCs w:val="20"/>
              </w:rPr>
            </w:pPr>
          </w:p>
        </w:tc>
      </w:tr>
    </w:tbl>
    <w:p w:rsidR="0048419E" w:rsidRDefault="0048419E" w:rsidP="00487973">
      <w:pPr>
        <w:jc w:val="both"/>
        <w:rPr>
          <w:sz w:val="20"/>
          <w:szCs w:val="20"/>
        </w:rPr>
      </w:pPr>
    </w:p>
    <w:p w:rsidR="00487973" w:rsidRDefault="00487973" w:rsidP="00487973">
      <w:pPr>
        <w:jc w:val="both"/>
        <w:rPr>
          <w:sz w:val="20"/>
          <w:szCs w:val="20"/>
        </w:rPr>
      </w:pPr>
      <w:r>
        <w:rPr>
          <w:sz w:val="20"/>
          <w:szCs w:val="20"/>
        </w:rPr>
        <w:t xml:space="preserve">Все работы по ремонту общего имущества, инженерных систем   и содержанию придомовой территории,  не перечисленные в данном перечне, утверждаются решением общего собрания собственников МКД, и выполняются  при условии наличия необходимых денежных средств на лицевом счете МКД.Заявка на проведение, утвержденных на собрании работ, подается в организацию старшим дома в письменном виде.  </w:t>
      </w:r>
    </w:p>
    <w:p w:rsidR="00AD14BB" w:rsidRPr="00AB78AB" w:rsidRDefault="00AD14BB" w:rsidP="00487973">
      <w:pPr>
        <w:jc w:val="both"/>
        <w:rPr>
          <w:sz w:val="20"/>
          <w:szCs w:val="20"/>
        </w:rPr>
      </w:pPr>
    </w:p>
    <w:p w:rsidR="005F413F" w:rsidRPr="00AB78AB" w:rsidRDefault="005F413F" w:rsidP="005F413F">
      <w:pPr>
        <w:jc w:val="right"/>
        <w:rPr>
          <w:sz w:val="20"/>
          <w:szCs w:val="20"/>
        </w:rPr>
      </w:pPr>
      <w:r w:rsidRPr="00AB78AB">
        <w:rPr>
          <w:sz w:val="20"/>
          <w:szCs w:val="20"/>
        </w:rPr>
        <w:t>Приложение № 2</w:t>
      </w:r>
    </w:p>
    <w:p w:rsidR="005F413F" w:rsidRPr="00AB78AB" w:rsidRDefault="005F413F" w:rsidP="005F413F">
      <w:pPr>
        <w:widowControl w:val="0"/>
        <w:spacing w:line="235" w:lineRule="auto"/>
        <w:jc w:val="right"/>
        <w:rPr>
          <w:sz w:val="20"/>
          <w:szCs w:val="20"/>
        </w:rPr>
      </w:pPr>
      <w:r w:rsidRPr="00AB78AB">
        <w:rPr>
          <w:sz w:val="20"/>
          <w:szCs w:val="20"/>
        </w:rPr>
        <w:t>к Договору</w:t>
      </w:r>
      <w:r w:rsidRPr="00AB78AB">
        <w:rPr>
          <w:noProof/>
          <w:sz w:val="20"/>
          <w:szCs w:val="20"/>
        </w:rPr>
        <w:br/>
      </w:r>
      <w:r w:rsidRPr="00AB78AB">
        <w:rPr>
          <w:sz w:val="20"/>
          <w:szCs w:val="20"/>
        </w:rPr>
        <w:t>от " ___</w:t>
      </w:r>
      <w:r w:rsidRPr="00AB78AB">
        <w:rPr>
          <w:noProof/>
          <w:sz w:val="20"/>
          <w:szCs w:val="20"/>
        </w:rPr>
        <w:t xml:space="preserve"> "</w:t>
      </w:r>
      <w:r w:rsidRPr="00AB78AB">
        <w:rPr>
          <w:sz w:val="20"/>
          <w:szCs w:val="20"/>
        </w:rPr>
        <w:t>_____________</w:t>
      </w:r>
      <w:r w:rsidRPr="00AB78AB">
        <w:rPr>
          <w:noProof/>
          <w:sz w:val="20"/>
          <w:szCs w:val="20"/>
        </w:rPr>
        <w:t xml:space="preserve"> ____</w:t>
      </w:r>
      <w:r w:rsidRPr="00AB78AB">
        <w:rPr>
          <w:sz w:val="20"/>
          <w:szCs w:val="20"/>
        </w:rPr>
        <w:t>____ г.</w:t>
      </w:r>
    </w:p>
    <w:p w:rsidR="005F413F" w:rsidRPr="00AB78AB" w:rsidRDefault="005F413F" w:rsidP="005F413F">
      <w:pPr>
        <w:jc w:val="right"/>
        <w:rPr>
          <w:sz w:val="20"/>
          <w:szCs w:val="20"/>
        </w:rPr>
      </w:pPr>
    </w:p>
    <w:p w:rsidR="005F413F" w:rsidRPr="00AB78AB" w:rsidRDefault="005F413F" w:rsidP="005F413F">
      <w:pPr>
        <w:jc w:val="right"/>
        <w:rPr>
          <w:sz w:val="20"/>
          <w:szCs w:val="20"/>
        </w:rPr>
      </w:pPr>
    </w:p>
    <w:p w:rsidR="005F413F" w:rsidRPr="00AB78AB" w:rsidRDefault="005F413F" w:rsidP="005F413F">
      <w:pPr>
        <w:jc w:val="center"/>
        <w:rPr>
          <w:b/>
          <w:sz w:val="20"/>
          <w:szCs w:val="20"/>
        </w:rPr>
      </w:pPr>
      <w:r w:rsidRPr="00AB78AB">
        <w:rPr>
          <w:b/>
          <w:sz w:val="20"/>
          <w:szCs w:val="20"/>
        </w:rPr>
        <w:t xml:space="preserve">Акт технического состояния и состав общего имущества многоквартирного дома </w:t>
      </w:r>
    </w:p>
    <w:p w:rsidR="005F413F" w:rsidRPr="00AB78AB" w:rsidRDefault="005F413F" w:rsidP="005F413F">
      <w:pPr>
        <w:widowControl w:val="0"/>
        <w:ind w:left="567" w:right="567"/>
        <w:jc w:val="center"/>
        <w:rPr>
          <w:sz w:val="20"/>
          <w:szCs w:val="20"/>
        </w:rPr>
      </w:pPr>
    </w:p>
    <w:p w:rsidR="005F413F" w:rsidRPr="00AB78AB" w:rsidRDefault="005F413F" w:rsidP="005F413F">
      <w:pPr>
        <w:widowControl w:val="0"/>
        <w:ind w:left="567" w:right="567"/>
        <w:jc w:val="center"/>
        <w:rPr>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0"/>
        <w:gridCol w:w="75"/>
        <w:gridCol w:w="3240"/>
        <w:gridCol w:w="4921"/>
      </w:tblGrid>
      <w:tr w:rsidR="005F413F" w:rsidRPr="00AB78AB" w:rsidTr="002049C4">
        <w:tc>
          <w:tcPr>
            <w:tcW w:w="2046" w:type="dxa"/>
            <w:gridSpan w:val="3"/>
            <w:tcBorders>
              <w:top w:val="single" w:sz="4" w:space="0" w:color="auto"/>
              <w:left w:val="single" w:sz="4" w:space="0" w:color="auto"/>
              <w:bottom w:val="single" w:sz="4" w:space="0" w:color="auto"/>
              <w:right w:val="single" w:sz="4" w:space="0" w:color="auto"/>
            </w:tcBorders>
            <w:vAlign w:val="center"/>
          </w:tcPr>
          <w:p w:rsidR="005F413F" w:rsidRPr="00AB78AB" w:rsidRDefault="005F413F" w:rsidP="002049C4">
            <w:pPr>
              <w:widowControl w:val="0"/>
              <w:jc w:val="center"/>
              <w:rPr>
                <w:sz w:val="20"/>
                <w:szCs w:val="20"/>
              </w:rPr>
            </w:pPr>
            <w:r w:rsidRPr="00AB78AB">
              <w:rPr>
                <w:sz w:val="20"/>
                <w:szCs w:val="20"/>
              </w:rPr>
              <w:t>Наименование элемента общего имущества</w:t>
            </w:r>
          </w:p>
        </w:tc>
        <w:tc>
          <w:tcPr>
            <w:tcW w:w="3240" w:type="dxa"/>
            <w:tcBorders>
              <w:top w:val="single" w:sz="4" w:space="0" w:color="auto"/>
              <w:left w:val="single" w:sz="4" w:space="0" w:color="auto"/>
              <w:bottom w:val="single" w:sz="4" w:space="0" w:color="auto"/>
              <w:right w:val="single" w:sz="4" w:space="0" w:color="auto"/>
            </w:tcBorders>
            <w:vAlign w:val="center"/>
          </w:tcPr>
          <w:p w:rsidR="005F413F" w:rsidRPr="00AB78AB" w:rsidRDefault="005F413F" w:rsidP="002049C4">
            <w:pPr>
              <w:widowControl w:val="0"/>
              <w:jc w:val="center"/>
              <w:rPr>
                <w:sz w:val="20"/>
                <w:szCs w:val="20"/>
              </w:rPr>
            </w:pPr>
            <w:r w:rsidRPr="00AB78AB">
              <w:rPr>
                <w:sz w:val="20"/>
                <w:szCs w:val="20"/>
              </w:rPr>
              <w:t>Параметры</w:t>
            </w:r>
          </w:p>
        </w:tc>
        <w:tc>
          <w:tcPr>
            <w:tcW w:w="4921" w:type="dxa"/>
            <w:tcBorders>
              <w:top w:val="single" w:sz="4" w:space="0" w:color="auto"/>
              <w:left w:val="single" w:sz="4" w:space="0" w:color="auto"/>
              <w:bottom w:val="single" w:sz="4" w:space="0" w:color="auto"/>
              <w:right w:val="single" w:sz="4" w:space="0" w:color="auto"/>
            </w:tcBorders>
            <w:vAlign w:val="center"/>
          </w:tcPr>
          <w:p w:rsidR="005F413F" w:rsidRPr="00AB78AB" w:rsidRDefault="005F413F" w:rsidP="002049C4">
            <w:pPr>
              <w:widowControl w:val="0"/>
              <w:jc w:val="center"/>
              <w:rPr>
                <w:sz w:val="20"/>
                <w:szCs w:val="20"/>
              </w:rPr>
            </w:pPr>
            <w:r w:rsidRPr="00AB78AB">
              <w:rPr>
                <w:sz w:val="20"/>
                <w:szCs w:val="20"/>
              </w:rPr>
              <w:t>Характеристика</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5"/>
            <w:tcBorders>
              <w:top w:val="single" w:sz="2" w:space="0" w:color="auto"/>
              <w:left w:val="single" w:sz="2" w:space="0" w:color="auto"/>
              <w:bottom w:val="single" w:sz="2" w:space="0" w:color="auto"/>
              <w:right w:val="single" w:sz="2" w:space="0" w:color="auto"/>
            </w:tcBorders>
          </w:tcPr>
          <w:p w:rsidR="005F413F" w:rsidRPr="00AB78AB" w:rsidRDefault="005F413F" w:rsidP="002049C4">
            <w:pPr>
              <w:spacing w:before="120" w:after="120"/>
              <w:jc w:val="center"/>
              <w:rPr>
                <w:sz w:val="20"/>
                <w:szCs w:val="20"/>
              </w:rPr>
            </w:pPr>
            <w:r w:rsidRPr="00AB78AB">
              <w:rPr>
                <w:sz w:val="20"/>
                <w:szCs w:val="20"/>
              </w:rPr>
              <w:t>I. Помещения и инженерные коммуникации общего пользования</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Помещения общего пользования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Межквартирные лестничные площадки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Лестницы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лестничных маршей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trHeight w:val="75"/>
        </w:trPr>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Лифтовые и иные шахты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Количество:</w:t>
            </w:r>
          </w:p>
          <w:p w:rsidR="005F413F" w:rsidRPr="00AB78AB" w:rsidRDefault="005F413F" w:rsidP="002049C4">
            <w:pPr>
              <w:spacing w:after="40"/>
              <w:rPr>
                <w:sz w:val="20"/>
                <w:szCs w:val="20"/>
              </w:rPr>
            </w:pPr>
            <w:r w:rsidRPr="00AB78AB">
              <w:rPr>
                <w:sz w:val="20"/>
                <w:szCs w:val="20"/>
              </w:rPr>
              <w:t>- лифтовых шахт ______ шт.</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 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Коридоры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_________ шт.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Технические этажи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Площадь  </w:t>
            </w:r>
          </w:p>
          <w:p w:rsidR="005F413F" w:rsidRPr="00AB78AB" w:rsidRDefault="005F413F" w:rsidP="002049C4">
            <w:pPr>
              <w:rPr>
                <w:sz w:val="20"/>
                <w:szCs w:val="20"/>
              </w:rPr>
            </w:pPr>
            <w:r w:rsidRPr="00AB78AB">
              <w:rPr>
                <w:sz w:val="20"/>
                <w:szCs w:val="20"/>
              </w:rPr>
              <w:t xml:space="preserve">Материал пола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Технические подвалы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Площадь </w:t>
            </w:r>
          </w:p>
          <w:p w:rsidR="005F413F" w:rsidRPr="00AB78AB" w:rsidRDefault="005F413F" w:rsidP="002049C4">
            <w:pPr>
              <w:rPr>
                <w:sz w:val="20"/>
                <w:szCs w:val="20"/>
              </w:rPr>
            </w:pPr>
            <w:r w:rsidRPr="00AB78AB">
              <w:rPr>
                <w:sz w:val="20"/>
                <w:szCs w:val="20"/>
              </w:rPr>
              <w:t xml:space="preserve">Перечень инженерных коммуникаций:    </w:t>
            </w:r>
          </w:p>
          <w:p w:rsidR="005F413F" w:rsidRPr="00AB78AB" w:rsidRDefault="005F413F" w:rsidP="002049C4">
            <w:pPr>
              <w:rPr>
                <w:sz w:val="20"/>
                <w:szCs w:val="20"/>
              </w:rPr>
            </w:pPr>
            <w:r w:rsidRPr="00AB78AB">
              <w:rPr>
                <w:sz w:val="20"/>
                <w:szCs w:val="20"/>
              </w:rPr>
              <w:t xml:space="preserve">     </w:t>
            </w:r>
          </w:p>
          <w:p w:rsidR="005F413F" w:rsidRPr="00AB78AB" w:rsidRDefault="005F413F" w:rsidP="002049C4">
            <w:pPr>
              <w:rPr>
                <w:sz w:val="20"/>
                <w:szCs w:val="20"/>
              </w:rPr>
            </w:pPr>
            <w:r w:rsidRPr="00AB78AB">
              <w:rPr>
                <w:sz w:val="20"/>
                <w:szCs w:val="20"/>
              </w:rPr>
              <w:t>1. система отопления;</w:t>
            </w:r>
          </w:p>
          <w:p w:rsidR="005F413F" w:rsidRPr="00AB78AB" w:rsidRDefault="005F413F" w:rsidP="002049C4">
            <w:pPr>
              <w:rPr>
                <w:sz w:val="20"/>
                <w:szCs w:val="20"/>
              </w:rPr>
            </w:pPr>
            <w:r w:rsidRPr="00AB78AB">
              <w:rPr>
                <w:sz w:val="20"/>
                <w:szCs w:val="20"/>
              </w:rPr>
              <w:t>2. ХВС;</w:t>
            </w:r>
          </w:p>
          <w:p w:rsidR="005F413F" w:rsidRPr="00AB78AB" w:rsidRDefault="005F413F" w:rsidP="002049C4">
            <w:pPr>
              <w:rPr>
                <w:sz w:val="20"/>
                <w:szCs w:val="20"/>
              </w:rPr>
            </w:pPr>
            <w:r w:rsidRPr="00AB78AB">
              <w:rPr>
                <w:sz w:val="20"/>
                <w:szCs w:val="20"/>
              </w:rPr>
              <w:t>3. канализация;</w:t>
            </w:r>
          </w:p>
          <w:p w:rsidR="005F413F" w:rsidRPr="00AB78AB" w:rsidRDefault="005F413F" w:rsidP="002049C4">
            <w:pPr>
              <w:rPr>
                <w:sz w:val="20"/>
                <w:szCs w:val="20"/>
              </w:rPr>
            </w:pPr>
            <w:r w:rsidRPr="00AB78AB">
              <w:rPr>
                <w:sz w:val="20"/>
                <w:szCs w:val="20"/>
              </w:rPr>
              <w:t>4.электроснаб.</w:t>
            </w:r>
          </w:p>
          <w:p w:rsidR="005F413F" w:rsidRPr="00AB78AB" w:rsidRDefault="005F413F" w:rsidP="002049C4">
            <w:pPr>
              <w:rPr>
                <w:sz w:val="20"/>
                <w:szCs w:val="20"/>
              </w:rPr>
            </w:pPr>
            <w:r w:rsidRPr="00AB78AB">
              <w:rPr>
                <w:sz w:val="20"/>
                <w:szCs w:val="20"/>
              </w:rPr>
              <w:t>Перечень установленного инженерного оборудования:</w:t>
            </w:r>
          </w:p>
          <w:p w:rsidR="005F413F" w:rsidRPr="00AB78AB" w:rsidRDefault="005F413F" w:rsidP="002049C4">
            <w:pPr>
              <w:rPr>
                <w:sz w:val="20"/>
                <w:szCs w:val="20"/>
              </w:rPr>
            </w:pPr>
            <w:r w:rsidRPr="00AB78AB">
              <w:rPr>
                <w:sz w:val="20"/>
                <w:szCs w:val="20"/>
              </w:rPr>
              <w:t>1. ВРУ;</w:t>
            </w:r>
          </w:p>
          <w:p w:rsidR="005F413F" w:rsidRPr="00AB78AB" w:rsidRDefault="005F413F" w:rsidP="002049C4">
            <w:pPr>
              <w:rPr>
                <w:sz w:val="20"/>
                <w:szCs w:val="20"/>
              </w:rPr>
            </w:pPr>
            <w:r w:rsidRPr="00AB78AB">
              <w:rPr>
                <w:sz w:val="20"/>
                <w:szCs w:val="20"/>
              </w:rPr>
              <w:t>2. элев.узел;</w:t>
            </w:r>
          </w:p>
          <w:p w:rsidR="005F413F" w:rsidRPr="00AB78AB" w:rsidRDefault="005F413F" w:rsidP="002049C4">
            <w:pPr>
              <w:spacing w:after="60"/>
              <w:rPr>
                <w:sz w:val="20"/>
                <w:szCs w:val="20"/>
              </w:rPr>
            </w:pPr>
            <w:r w:rsidRPr="00AB78AB">
              <w:rPr>
                <w:sz w:val="20"/>
                <w:szCs w:val="20"/>
              </w:rPr>
              <w:t xml:space="preserve">3._____________________.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Описать санитарное состояние.</w:t>
            </w:r>
          </w:p>
          <w:p w:rsidR="005F413F" w:rsidRPr="00AB78AB" w:rsidRDefault="005F413F" w:rsidP="002049C4">
            <w:pPr>
              <w:rPr>
                <w:sz w:val="20"/>
                <w:szCs w:val="20"/>
              </w:rPr>
            </w:pPr>
            <w:r w:rsidRPr="00AB78AB">
              <w:rPr>
                <w:sz w:val="20"/>
                <w:szCs w:val="20"/>
              </w:rPr>
              <w:t xml:space="preserve"> Требования пожарной безопасности-.</w:t>
            </w:r>
          </w:p>
          <w:p w:rsidR="005F413F" w:rsidRPr="00AB78AB" w:rsidRDefault="005F413F" w:rsidP="002049C4">
            <w:pPr>
              <w:rPr>
                <w:sz w:val="20"/>
                <w:szCs w:val="20"/>
              </w:rPr>
            </w:pPr>
            <w:r w:rsidRPr="00AB78AB">
              <w:rPr>
                <w:sz w:val="20"/>
                <w:szCs w:val="20"/>
              </w:rPr>
              <w:t xml:space="preserve"> Перечислить оборудование и инженерные коммуникации, нуждающиеся в ремонте и/или замене:</w:t>
            </w:r>
          </w:p>
          <w:p w:rsidR="005F413F" w:rsidRPr="00AB78AB" w:rsidRDefault="005F413F" w:rsidP="002049C4">
            <w:pPr>
              <w:rPr>
                <w:sz w:val="20"/>
                <w:szCs w:val="20"/>
              </w:rPr>
            </w:pP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Кровля</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Вид кровли (указать плоская, односкатная, двускатная, иное)</w:t>
            </w:r>
          </w:p>
          <w:p w:rsidR="005F413F" w:rsidRPr="00AB78AB" w:rsidRDefault="005F413F" w:rsidP="002049C4">
            <w:pPr>
              <w:rPr>
                <w:sz w:val="20"/>
                <w:szCs w:val="20"/>
              </w:rPr>
            </w:pPr>
            <w:r w:rsidRPr="00AB78AB">
              <w:rPr>
                <w:sz w:val="20"/>
                <w:szCs w:val="20"/>
              </w:rPr>
              <w:t xml:space="preserve"> Материал кровли шиферная </w:t>
            </w:r>
          </w:p>
          <w:p w:rsidR="005F413F" w:rsidRPr="00AB78AB" w:rsidRDefault="005F413F" w:rsidP="002049C4">
            <w:pPr>
              <w:rPr>
                <w:sz w:val="20"/>
                <w:szCs w:val="20"/>
              </w:rPr>
            </w:pPr>
            <w:r w:rsidRPr="00AB78AB">
              <w:rPr>
                <w:sz w:val="20"/>
                <w:szCs w:val="20"/>
              </w:rPr>
              <w:t xml:space="preserve">Площадь кровли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Описать состояние и указать: </w:t>
            </w:r>
          </w:p>
          <w:p w:rsidR="005F413F" w:rsidRPr="00AB78AB" w:rsidRDefault="005F413F" w:rsidP="002049C4">
            <w:pPr>
              <w:rPr>
                <w:sz w:val="20"/>
                <w:szCs w:val="20"/>
              </w:rPr>
            </w:pPr>
            <w:r w:rsidRPr="00AB78AB">
              <w:rPr>
                <w:sz w:val="20"/>
                <w:szCs w:val="20"/>
              </w:rPr>
              <w:t xml:space="preserve">- площадь крыши, требующей капитального ремонта </w:t>
            </w:r>
          </w:p>
          <w:p w:rsidR="005F413F" w:rsidRPr="00AB78AB" w:rsidRDefault="005F413F" w:rsidP="002049C4">
            <w:pPr>
              <w:rPr>
                <w:sz w:val="20"/>
                <w:szCs w:val="20"/>
              </w:rPr>
            </w:pPr>
            <w:r w:rsidRPr="00AB78AB">
              <w:rPr>
                <w:sz w:val="20"/>
                <w:szCs w:val="20"/>
              </w:rPr>
              <w:t xml:space="preserve">- площадь крыши, требующей текущего ремонта  </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Двери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Количество дверей, ограждающих вход в помещения общего пользования</w:t>
            </w:r>
          </w:p>
          <w:p w:rsidR="005F413F" w:rsidRPr="00AB78AB" w:rsidRDefault="005F413F" w:rsidP="002049C4">
            <w:pPr>
              <w:rPr>
                <w:sz w:val="20"/>
                <w:szCs w:val="20"/>
              </w:rPr>
            </w:pPr>
            <w:r w:rsidRPr="00AB78AB">
              <w:rPr>
                <w:sz w:val="20"/>
                <w:szCs w:val="20"/>
              </w:rPr>
              <w:t xml:space="preserve">шт. из них: </w:t>
            </w:r>
          </w:p>
          <w:p w:rsidR="005F413F" w:rsidRPr="00AB78AB" w:rsidRDefault="005F413F" w:rsidP="002049C4">
            <w:pPr>
              <w:rPr>
                <w:sz w:val="20"/>
                <w:szCs w:val="20"/>
              </w:rPr>
            </w:pPr>
            <w:r w:rsidRPr="00AB78AB">
              <w:rPr>
                <w:sz w:val="20"/>
                <w:szCs w:val="20"/>
              </w:rPr>
              <w:t xml:space="preserve">- деревянных _________  шт.; </w:t>
            </w:r>
          </w:p>
          <w:p w:rsidR="005F413F" w:rsidRPr="00AB78AB" w:rsidRDefault="005F413F" w:rsidP="002049C4">
            <w:pPr>
              <w:spacing w:after="40"/>
              <w:rPr>
                <w:sz w:val="20"/>
                <w:szCs w:val="20"/>
              </w:rPr>
            </w:pPr>
            <w:r w:rsidRPr="00AB78AB">
              <w:rPr>
                <w:sz w:val="20"/>
                <w:szCs w:val="20"/>
              </w:rPr>
              <w:t>- металлических _______  шт.</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или замены,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Окна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Количество окон, расположенных в помещениях общего пользования</w:t>
            </w:r>
          </w:p>
          <w:p w:rsidR="005F413F" w:rsidRPr="00AB78AB" w:rsidRDefault="005F413F" w:rsidP="002049C4">
            <w:pPr>
              <w:rPr>
                <w:sz w:val="20"/>
                <w:szCs w:val="20"/>
              </w:rPr>
            </w:pP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или замены,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Водосточные желоба/водосточные трубы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желобов___________шт. Количество водосточных </w:t>
            </w:r>
          </w:p>
          <w:p w:rsidR="005F413F" w:rsidRPr="00AB78AB" w:rsidRDefault="005F413F" w:rsidP="002049C4">
            <w:pPr>
              <w:spacing w:after="40"/>
              <w:rPr>
                <w:sz w:val="20"/>
                <w:szCs w:val="20"/>
              </w:rPr>
            </w:pPr>
            <w:r w:rsidRPr="00AB78AB">
              <w:rPr>
                <w:sz w:val="20"/>
                <w:szCs w:val="20"/>
              </w:rPr>
              <w:t xml:space="preserve">труб ___ шт. _____________________ м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или замены,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Светильники  в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________ шт.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или замены,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Сети теплоснаб- жения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Диаметр, материал труб и протяженность в однотрубном исчислении: </w:t>
            </w:r>
          </w:p>
          <w:p w:rsidR="005F413F" w:rsidRPr="00AB78AB" w:rsidRDefault="005F413F" w:rsidP="002049C4">
            <w:pPr>
              <w:rPr>
                <w:sz w:val="20"/>
                <w:szCs w:val="20"/>
              </w:rPr>
            </w:pPr>
            <w:r w:rsidRPr="00AB78AB">
              <w:rPr>
                <w:sz w:val="20"/>
                <w:szCs w:val="20"/>
              </w:rPr>
              <w:t xml:space="preserve">1. 40 мм </w:t>
            </w:r>
          </w:p>
          <w:p w:rsidR="005F413F" w:rsidRPr="00AB78AB" w:rsidRDefault="005F413F" w:rsidP="002049C4">
            <w:pPr>
              <w:rPr>
                <w:sz w:val="20"/>
                <w:szCs w:val="20"/>
              </w:rPr>
            </w:pPr>
            <w:r w:rsidRPr="00AB78AB">
              <w:rPr>
                <w:sz w:val="20"/>
                <w:szCs w:val="20"/>
              </w:rPr>
              <w:t xml:space="preserve">2. 20 мм  </w:t>
            </w:r>
          </w:p>
          <w:p w:rsidR="005F413F" w:rsidRPr="00AB78AB" w:rsidRDefault="005F413F" w:rsidP="002049C4">
            <w:pPr>
              <w:rPr>
                <w:sz w:val="20"/>
                <w:szCs w:val="20"/>
              </w:rPr>
            </w:pPr>
            <w:r w:rsidRPr="00AB78AB">
              <w:rPr>
                <w:sz w:val="20"/>
                <w:szCs w:val="20"/>
              </w:rPr>
              <w:lastRenderedPageBreak/>
              <w:t xml:space="preserve">3. 15 мм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lastRenderedPageBreak/>
              <w:t>Диаметр, материал и протяженность труб, требующих замены:</w:t>
            </w:r>
          </w:p>
          <w:p w:rsidR="005F413F" w:rsidRPr="00AB78AB" w:rsidRDefault="005F413F" w:rsidP="002049C4">
            <w:pPr>
              <w:rPr>
                <w:sz w:val="20"/>
                <w:szCs w:val="20"/>
              </w:rPr>
            </w:pPr>
            <w:r w:rsidRPr="00AB78AB">
              <w:rPr>
                <w:sz w:val="20"/>
                <w:szCs w:val="20"/>
              </w:rPr>
              <w:t xml:space="preserve">Протяженность труб, требующих ремонта____ м (указать вид работ: восстановление теплоизоляции, окраска, иное)  </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lastRenderedPageBreak/>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w:t>
            </w:r>
          </w:p>
          <w:p w:rsidR="005F413F" w:rsidRPr="00AB78AB" w:rsidRDefault="005F413F" w:rsidP="002049C4">
            <w:pPr>
              <w:rPr>
                <w:sz w:val="20"/>
                <w:szCs w:val="20"/>
              </w:rPr>
            </w:pPr>
            <w:r w:rsidRPr="00AB78AB">
              <w:rPr>
                <w:sz w:val="20"/>
                <w:szCs w:val="20"/>
              </w:rPr>
              <w:t xml:space="preserve">- задвижек _________________шт. </w:t>
            </w:r>
          </w:p>
          <w:p w:rsidR="005F413F" w:rsidRPr="00AB78AB" w:rsidRDefault="005F413F" w:rsidP="002049C4">
            <w:pPr>
              <w:rPr>
                <w:sz w:val="20"/>
                <w:szCs w:val="20"/>
              </w:rPr>
            </w:pPr>
            <w:r w:rsidRPr="00AB78AB">
              <w:rPr>
                <w:sz w:val="20"/>
                <w:szCs w:val="20"/>
              </w:rPr>
              <w:t>- вентилей _________________шт.</w:t>
            </w:r>
          </w:p>
          <w:p w:rsidR="005F413F" w:rsidRPr="00AB78AB" w:rsidRDefault="005F413F" w:rsidP="002049C4">
            <w:pPr>
              <w:spacing w:after="40"/>
              <w:rPr>
                <w:sz w:val="20"/>
                <w:szCs w:val="20"/>
              </w:rPr>
            </w:pPr>
            <w:r w:rsidRPr="00AB78AB">
              <w:rPr>
                <w:sz w:val="20"/>
                <w:szCs w:val="20"/>
              </w:rPr>
              <w:t xml:space="preserve">- кранов _________________шт.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или замены,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Бойлерные, (теплообменники)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spacing w:after="40"/>
              <w:rPr>
                <w:sz w:val="20"/>
                <w:szCs w:val="20"/>
              </w:rPr>
            </w:pPr>
            <w:r w:rsidRPr="00AB78AB">
              <w:rPr>
                <w:sz w:val="20"/>
                <w:szCs w:val="20"/>
              </w:rPr>
              <w:t xml:space="preserve">Количество ________________  шт.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Обогревающие элементы (радиаторы)</w:t>
            </w:r>
            <w:r w:rsidRPr="00AB78AB">
              <w:rPr>
                <w:rStyle w:val="a8"/>
                <w:sz w:val="20"/>
                <w:szCs w:val="20"/>
              </w:rPr>
              <w:footnoteReference w:id="1"/>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____ шт. </w:t>
            </w:r>
          </w:p>
          <w:p w:rsidR="005F413F" w:rsidRPr="00AB78AB" w:rsidRDefault="005F413F" w:rsidP="002049C4">
            <w:pPr>
              <w:rPr>
                <w:sz w:val="20"/>
                <w:szCs w:val="20"/>
              </w:rPr>
            </w:pP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Указать состояние и  элементы, требующие ремонта или замены, дефекты и объем работ по ремонту </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Трубопроводы холодной воды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Диаметр, материал и протяженность: </w:t>
            </w:r>
          </w:p>
          <w:p w:rsidR="005F413F" w:rsidRPr="00AB78AB" w:rsidRDefault="005F413F" w:rsidP="002049C4">
            <w:pPr>
              <w:rPr>
                <w:sz w:val="20"/>
                <w:szCs w:val="20"/>
              </w:rPr>
            </w:pPr>
            <w:r w:rsidRPr="00AB78AB">
              <w:rPr>
                <w:sz w:val="20"/>
                <w:szCs w:val="20"/>
              </w:rPr>
              <w:t xml:space="preserve">1. 32  мм _____ м,         </w:t>
            </w:r>
          </w:p>
          <w:p w:rsidR="005F413F" w:rsidRPr="00AB78AB" w:rsidRDefault="005F413F" w:rsidP="002049C4">
            <w:pPr>
              <w:rPr>
                <w:sz w:val="20"/>
                <w:szCs w:val="20"/>
              </w:rPr>
            </w:pPr>
            <w:r w:rsidRPr="00AB78AB">
              <w:rPr>
                <w:sz w:val="20"/>
                <w:szCs w:val="20"/>
              </w:rPr>
              <w:t>2. 20  мм _____ м,</w:t>
            </w:r>
          </w:p>
          <w:p w:rsidR="005F413F" w:rsidRPr="00AB78AB" w:rsidRDefault="005F413F" w:rsidP="002049C4">
            <w:pPr>
              <w:rPr>
                <w:sz w:val="20"/>
                <w:szCs w:val="20"/>
              </w:rPr>
            </w:pPr>
            <w:r w:rsidRPr="00AB78AB">
              <w:rPr>
                <w:sz w:val="20"/>
                <w:szCs w:val="20"/>
              </w:rPr>
              <w:t>3. 15  мм _____ м.</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Диаметр, материал и протяженность труб, требующих замены: </w:t>
            </w:r>
          </w:p>
          <w:p w:rsidR="005F413F" w:rsidRPr="00AB78AB" w:rsidRDefault="005F413F" w:rsidP="002049C4">
            <w:pPr>
              <w:rPr>
                <w:sz w:val="20"/>
                <w:szCs w:val="20"/>
              </w:rPr>
            </w:pPr>
            <w:r w:rsidRPr="00AB78AB">
              <w:rPr>
                <w:sz w:val="20"/>
                <w:szCs w:val="20"/>
              </w:rPr>
              <w:t>32 мм ________ м,</w:t>
            </w:r>
          </w:p>
          <w:p w:rsidR="005F413F" w:rsidRPr="00AB78AB" w:rsidRDefault="005F413F" w:rsidP="002049C4">
            <w:pPr>
              <w:rPr>
                <w:sz w:val="20"/>
                <w:szCs w:val="20"/>
              </w:rPr>
            </w:pPr>
            <w:r w:rsidRPr="00AB78AB">
              <w:rPr>
                <w:sz w:val="20"/>
                <w:szCs w:val="20"/>
              </w:rPr>
              <w:t>20 мм ________ м,</w:t>
            </w:r>
          </w:p>
          <w:p w:rsidR="005F413F" w:rsidRPr="00AB78AB" w:rsidRDefault="005F413F" w:rsidP="002049C4">
            <w:pPr>
              <w:rPr>
                <w:sz w:val="20"/>
                <w:szCs w:val="20"/>
              </w:rPr>
            </w:pPr>
            <w:r w:rsidRPr="00AB78AB">
              <w:rPr>
                <w:iCs/>
                <w:sz w:val="20"/>
                <w:szCs w:val="20"/>
              </w:rPr>
              <w:t>15</w:t>
            </w:r>
            <w:r w:rsidRPr="00AB78AB">
              <w:rPr>
                <w:sz w:val="20"/>
                <w:szCs w:val="20"/>
              </w:rPr>
              <w:t xml:space="preserve"> мм ________ м.</w:t>
            </w:r>
          </w:p>
          <w:p w:rsidR="005F413F" w:rsidRPr="00AB78AB" w:rsidRDefault="005F413F" w:rsidP="002049C4">
            <w:pPr>
              <w:spacing w:after="40"/>
              <w:rPr>
                <w:sz w:val="20"/>
                <w:szCs w:val="20"/>
              </w:rPr>
            </w:pPr>
            <w:r w:rsidRPr="00AB78AB">
              <w:rPr>
                <w:sz w:val="20"/>
                <w:szCs w:val="20"/>
              </w:rPr>
              <w:t xml:space="preserve">Протяженность труб, требующих окраски __________ м.  </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trHeight w:val="3121"/>
        </w:trPr>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Трубопроводы горячей воды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Диаметр, материал и протяженность: </w:t>
            </w:r>
          </w:p>
          <w:p w:rsidR="005F413F" w:rsidRPr="00AB78AB" w:rsidRDefault="005F413F" w:rsidP="002049C4">
            <w:pPr>
              <w:rPr>
                <w:sz w:val="20"/>
                <w:szCs w:val="20"/>
              </w:rPr>
            </w:pPr>
            <w:r w:rsidRPr="00AB78AB">
              <w:rPr>
                <w:sz w:val="20"/>
                <w:szCs w:val="20"/>
              </w:rPr>
              <w:t xml:space="preserve">1. ____  мм __________________  м 2. ____  мм __________________  м 3. ____  мм __________________  м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Диаметр, материал и протяженность труб, требующих замены: </w:t>
            </w:r>
          </w:p>
          <w:p w:rsidR="005F413F" w:rsidRPr="00AB78AB" w:rsidRDefault="005F413F" w:rsidP="002049C4">
            <w:pPr>
              <w:rPr>
                <w:sz w:val="20"/>
                <w:szCs w:val="20"/>
              </w:rPr>
            </w:pPr>
            <w:r w:rsidRPr="00AB78AB">
              <w:rPr>
                <w:sz w:val="20"/>
                <w:szCs w:val="20"/>
              </w:rPr>
              <w:t xml:space="preserve">1. ____  мм ________________  м </w:t>
            </w:r>
          </w:p>
          <w:p w:rsidR="005F413F" w:rsidRPr="00AB78AB" w:rsidRDefault="005F413F" w:rsidP="002049C4">
            <w:pPr>
              <w:rPr>
                <w:sz w:val="20"/>
                <w:szCs w:val="20"/>
              </w:rPr>
            </w:pPr>
            <w:r w:rsidRPr="00AB78AB">
              <w:rPr>
                <w:sz w:val="20"/>
                <w:szCs w:val="20"/>
              </w:rPr>
              <w:t xml:space="preserve">2. ____  мм ________________  м </w:t>
            </w:r>
          </w:p>
          <w:p w:rsidR="005F413F" w:rsidRPr="00AB78AB" w:rsidRDefault="005F413F" w:rsidP="002049C4">
            <w:pPr>
              <w:rPr>
                <w:sz w:val="20"/>
                <w:szCs w:val="20"/>
              </w:rPr>
            </w:pPr>
            <w:r w:rsidRPr="00AB78AB">
              <w:rPr>
                <w:sz w:val="20"/>
                <w:szCs w:val="20"/>
              </w:rPr>
              <w:t xml:space="preserve">3. ____  мм ________________  м  </w:t>
            </w:r>
          </w:p>
          <w:p w:rsidR="005F413F" w:rsidRPr="00AB78AB" w:rsidRDefault="005F413F" w:rsidP="002049C4">
            <w:pPr>
              <w:spacing w:after="40"/>
              <w:rPr>
                <w:sz w:val="20"/>
                <w:szCs w:val="20"/>
              </w:rPr>
            </w:pPr>
            <w:r w:rsidRPr="00AB78AB">
              <w:rPr>
                <w:sz w:val="20"/>
                <w:szCs w:val="20"/>
              </w:rPr>
              <w:t xml:space="preserve">Протяженность труб, требующих окраски _______ м  </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trHeight w:val="569"/>
        </w:trPr>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Задвижки, вентили, краны на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Количество: </w:t>
            </w:r>
          </w:p>
          <w:p w:rsidR="005F413F" w:rsidRPr="00AB78AB" w:rsidRDefault="005F413F" w:rsidP="002049C4">
            <w:pPr>
              <w:rPr>
                <w:sz w:val="20"/>
                <w:szCs w:val="20"/>
              </w:rPr>
            </w:pPr>
            <w:r w:rsidRPr="00AB78AB">
              <w:rPr>
                <w:sz w:val="20"/>
                <w:szCs w:val="20"/>
              </w:rPr>
              <w:t xml:space="preserve">- задвижек шт.; </w:t>
            </w:r>
          </w:p>
          <w:p w:rsidR="005F413F" w:rsidRPr="00AB78AB" w:rsidRDefault="005F413F" w:rsidP="002049C4">
            <w:pPr>
              <w:rPr>
                <w:sz w:val="20"/>
                <w:szCs w:val="20"/>
              </w:rPr>
            </w:pPr>
            <w:r w:rsidRPr="00AB78AB">
              <w:rPr>
                <w:sz w:val="20"/>
                <w:szCs w:val="20"/>
              </w:rPr>
              <w:t xml:space="preserve">- вентилей _  шт. </w:t>
            </w:r>
          </w:p>
          <w:p w:rsidR="005F413F" w:rsidRPr="00AB78AB" w:rsidRDefault="005F413F" w:rsidP="002049C4">
            <w:pPr>
              <w:spacing w:after="40"/>
              <w:rPr>
                <w:sz w:val="20"/>
                <w:szCs w:val="20"/>
              </w:rPr>
            </w:pPr>
            <w:r w:rsidRPr="00AB78AB">
              <w:rPr>
                <w:sz w:val="20"/>
                <w:szCs w:val="20"/>
              </w:rPr>
              <w:t xml:space="preserve">- кранов    __________________  шт.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замены,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Трубопроводы канализации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Диаметр, материал и протяженность: </w:t>
            </w:r>
          </w:p>
          <w:p w:rsidR="005F413F" w:rsidRPr="00AB78AB" w:rsidRDefault="005F413F" w:rsidP="002049C4">
            <w:pPr>
              <w:rPr>
                <w:sz w:val="20"/>
                <w:szCs w:val="20"/>
              </w:rPr>
            </w:pPr>
            <w:r w:rsidRPr="00AB78AB">
              <w:rPr>
                <w:sz w:val="20"/>
                <w:szCs w:val="20"/>
              </w:rPr>
              <w:t xml:space="preserve">1.100  мм чуг. ________________ м </w:t>
            </w:r>
          </w:p>
          <w:p w:rsidR="005F413F" w:rsidRPr="00AB78AB" w:rsidRDefault="005F413F" w:rsidP="002049C4">
            <w:pPr>
              <w:spacing w:after="40"/>
              <w:rPr>
                <w:sz w:val="20"/>
                <w:szCs w:val="20"/>
              </w:rPr>
            </w:pPr>
            <w:r w:rsidRPr="00AB78AB">
              <w:rPr>
                <w:sz w:val="20"/>
                <w:szCs w:val="20"/>
              </w:rPr>
              <w:t xml:space="preserve">2. ___ мм ____________________ м 3. ___ мм ____________________ м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Диаметр, материал и протяженность труб, требующих замены:</w:t>
            </w:r>
          </w:p>
          <w:p w:rsidR="005F413F" w:rsidRPr="00AB78AB" w:rsidRDefault="005F413F" w:rsidP="002049C4">
            <w:pPr>
              <w:rPr>
                <w:sz w:val="20"/>
                <w:szCs w:val="20"/>
              </w:rPr>
            </w:pPr>
            <w:r w:rsidRPr="00AB78AB">
              <w:rPr>
                <w:sz w:val="20"/>
                <w:szCs w:val="20"/>
              </w:rPr>
              <w:t xml:space="preserve">1. 100 мм _____________ м </w:t>
            </w:r>
          </w:p>
          <w:p w:rsidR="005F413F" w:rsidRPr="00AB78AB" w:rsidRDefault="005F413F" w:rsidP="002049C4">
            <w:pPr>
              <w:rPr>
                <w:sz w:val="20"/>
                <w:szCs w:val="20"/>
              </w:rPr>
            </w:pPr>
            <w:r w:rsidRPr="00AB78AB">
              <w:rPr>
                <w:sz w:val="20"/>
                <w:szCs w:val="20"/>
              </w:rPr>
              <w:t xml:space="preserve">2. ___ мм _____________ м </w:t>
            </w:r>
          </w:p>
          <w:p w:rsidR="005F413F" w:rsidRPr="00AB78AB" w:rsidRDefault="005F413F" w:rsidP="002049C4">
            <w:pPr>
              <w:rPr>
                <w:sz w:val="20"/>
                <w:szCs w:val="20"/>
              </w:rPr>
            </w:pPr>
            <w:r w:rsidRPr="00AB78AB">
              <w:rPr>
                <w:sz w:val="20"/>
                <w:szCs w:val="20"/>
              </w:rPr>
              <w:t xml:space="preserve">3. ___ мм _____________ м  </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Иное оборудование </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Указать наименование </w:t>
            </w:r>
          </w:p>
          <w:p w:rsidR="005F413F" w:rsidRPr="00AB78AB" w:rsidRDefault="005F413F" w:rsidP="002049C4">
            <w:pPr>
              <w:rPr>
                <w:sz w:val="20"/>
                <w:szCs w:val="20"/>
              </w:rPr>
            </w:pPr>
            <w:r w:rsidRPr="00AB78AB">
              <w:rPr>
                <w:sz w:val="20"/>
                <w:szCs w:val="20"/>
              </w:rPr>
              <w:t>-контейнерная площадка</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Общедомовые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по видам:</w:t>
            </w:r>
          </w:p>
          <w:p w:rsidR="005F413F" w:rsidRPr="00AB78AB" w:rsidRDefault="005F413F" w:rsidP="002049C4">
            <w:pPr>
              <w:rPr>
                <w:sz w:val="20"/>
                <w:szCs w:val="20"/>
              </w:rPr>
            </w:pPr>
            <w:r w:rsidRPr="00AB78AB">
              <w:rPr>
                <w:sz w:val="20"/>
                <w:szCs w:val="20"/>
              </w:rPr>
              <w:t>ОПУ тепловой энергии, используемой на нужды отопления и ГВС</w:t>
            </w:r>
          </w:p>
          <w:p w:rsidR="005F413F" w:rsidRPr="00AB78AB" w:rsidRDefault="005F413F" w:rsidP="002049C4">
            <w:pPr>
              <w:rPr>
                <w:sz w:val="20"/>
                <w:szCs w:val="20"/>
              </w:rPr>
            </w:pPr>
            <w:r w:rsidRPr="00AB78AB">
              <w:rPr>
                <w:sz w:val="20"/>
                <w:szCs w:val="20"/>
              </w:rPr>
              <w:t>ОПУ холодной воды, используемой на нужды ХВ и ГВС</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5"/>
            <w:tcBorders>
              <w:top w:val="single" w:sz="2" w:space="0" w:color="auto"/>
              <w:left w:val="single" w:sz="2" w:space="0" w:color="auto"/>
              <w:bottom w:val="single" w:sz="2" w:space="0" w:color="auto"/>
              <w:right w:val="single" w:sz="2" w:space="0" w:color="auto"/>
            </w:tcBorders>
          </w:tcPr>
          <w:p w:rsidR="005F413F" w:rsidRPr="00AB78AB" w:rsidRDefault="005F413F" w:rsidP="002049C4">
            <w:pPr>
              <w:spacing w:before="120" w:after="120"/>
              <w:jc w:val="center"/>
              <w:rPr>
                <w:sz w:val="20"/>
                <w:szCs w:val="20"/>
              </w:rPr>
            </w:pPr>
            <w:r w:rsidRPr="00AB78AB">
              <w:rPr>
                <w:sz w:val="20"/>
                <w:szCs w:val="20"/>
                <w:lang w:val="en-US"/>
              </w:rPr>
              <w:t>II</w:t>
            </w:r>
            <w:r w:rsidRPr="00AB78AB">
              <w:rPr>
                <w:sz w:val="20"/>
                <w:szCs w:val="20"/>
              </w:rPr>
              <w:t>. Земельный участок, входящий в состав общего имущества многоквартирного  дома*</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71" w:type="dxa"/>
            <w:gridSpan w:val="2"/>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Общая площадь </w:t>
            </w:r>
          </w:p>
        </w:tc>
        <w:tc>
          <w:tcPr>
            <w:tcW w:w="3315" w:type="dxa"/>
            <w:gridSpan w:val="2"/>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Земельного участка  _  м2, в том числе: - застройка ____ м2</w:t>
            </w:r>
          </w:p>
          <w:p w:rsidR="005F413F" w:rsidRPr="00AB78AB" w:rsidRDefault="005F413F" w:rsidP="002049C4">
            <w:pPr>
              <w:rPr>
                <w:sz w:val="20"/>
                <w:szCs w:val="20"/>
              </w:rPr>
            </w:pPr>
            <w:r w:rsidRPr="00AB78AB">
              <w:rPr>
                <w:sz w:val="20"/>
                <w:szCs w:val="20"/>
              </w:rPr>
              <w:t xml:space="preserve">- асфальт ______ м2 </w:t>
            </w:r>
          </w:p>
          <w:p w:rsidR="005F413F" w:rsidRPr="00AB78AB" w:rsidRDefault="005F413F" w:rsidP="002049C4">
            <w:pPr>
              <w:rPr>
                <w:sz w:val="20"/>
                <w:szCs w:val="20"/>
              </w:rPr>
            </w:pPr>
            <w:r w:rsidRPr="00AB78AB">
              <w:rPr>
                <w:sz w:val="20"/>
                <w:szCs w:val="20"/>
              </w:rPr>
              <w:t>- грунт      ____________________  га</w:t>
            </w:r>
          </w:p>
          <w:p w:rsidR="005F413F" w:rsidRPr="00AB78AB" w:rsidRDefault="005F413F" w:rsidP="002049C4">
            <w:pPr>
              <w:spacing w:after="40"/>
              <w:rPr>
                <w:sz w:val="20"/>
                <w:szCs w:val="20"/>
              </w:rPr>
            </w:pPr>
            <w:r w:rsidRPr="00AB78AB">
              <w:rPr>
                <w:sz w:val="20"/>
                <w:szCs w:val="20"/>
              </w:rPr>
              <w:t xml:space="preserve">- газон     _____________________  га </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71" w:type="dxa"/>
            <w:gridSpan w:val="2"/>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 xml:space="preserve">Элементы </w:t>
            </w:r>
            <w:r w:rsidRPr="00AB78AB">
              <w:rPr>
                <w:sz w:val="20"/>
                <w:szCs w:val="20"/>
              </w:rPr>
              <w:lastRenderedPageBreak/>
              <w:t xml:space="preserve">благоустройства  </w:t>
            </w:r>
          </w:p>
        </w:tc>
        <w:tc>
          <w:tcPr>
            <w:tcW w:w="3315" w:type="dxa"/>
            <w:gridSpan w:val="2"/>
            <w:tcBorders>
              <w:top w:val="single" w:sz="2" w:space="0" w:color="auto"/>
              <w:left w:val="single" w:sz="2" w:space="0" w:color="auto"/>
              <w:bottom w:val="single" w:sz="2" w:space="0" w:color="auto"/>
              <w:right w:val="single" w:sz="2" w:space="0" w:color="auto"/>
            </w:tcBorders>
          </w:tcPr>
          <w:p w:rsidR="005F413F" w:rsidRPr="00AB78AB" w:rsidRDefault="005F413F" w:rsidP="002049C4">
            <w:pPr>
              <w:spacing w:after="40"/>
              <w:rPr>
                <w:sz w:val="20"/>
                <w:szCs w:val="20"/>
              </w:rPr>
            </w:pPr>
            <w:r w:rsidRPr="00AB78AB">
              <w:rPr>
                <w:sz w:val="20"/>
                <w:szCs w:val="20"/>
              </w:rPr>
              <w:lastRenderedPageBreak/>
              <w:t xml:space="preserve">Малые архитектурные формы </w:t>
            </w:r>
            <w:r w:rsidRPr="00AB78AB">
              <w:rPr>
                <w:sz w:val="20"/>
                <w:szCs w:val="20"/>
              </w:rPr>
              <w:lastRenderedPageBreak/>
              <w:t>______________ (есть/нет), если есть, перечислить ___________________ ; Ограждения ___________________ м Скамейки    _________________  шт. Столы          _________________  шт.</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lastRenderedPageBreak/>
              <w:t xml:space="preserve">Указать состояние и  элементы, требующие ремонта, </w:t>
            </w:r>
            <w:r w:rsidRPr="00AB78AB">
              <w:rPr>
                <w:sz w:val="20"/>
                <w:szCs w:val="20"/>
              </w:rPr>
              <w:lastRenderedPageBreak/>
              <w:t>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51" w:type="dxa"/>
            <w:tcBorders>
              <w:top w:val="single" w:sz="2" w:space="0" w:color="auto"/>
              <w:left w:val="single" w:sz="2" w:space="0" w:color="auto"/>
              <w:bottom w:val="single" w:sz="2" w:space="0" w:color="auto"/>
              <w:right w:val="single" w:sz="2" w:space="0" w:color="auto"/>
            </w:tcBorders>
          </w:tcPr>
          <w:p w:rsidR="005F413F" w:rsidRPr="00AB78AB" w:rsidRDefault="005F413F" w:rsidP="005F413F">
            <w:pPr>
              <w:rPr>
                <w:sz w:val="20"/>
                <w:szCs w:val="20"/>
              </w:rPr>
            </w:pPr>
            <w:r w:rsidRPr="00AB78AB">
              <w:rPr>
                <w:sz w:val="20"/>
                <w:szCs w:val="20"/>
              </w:rPr>
              <w:lastRenderedPageBreak/>
              <w:t>Иные строения</w:t>
            </w:r>
          </w:p>
        </w:tc>
        <w:tc>
          <w:tcPr>
            <w:tcW w:w="3335"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1. _________________</w:t>
            </w:r>
          </w:p>
          <w:p w:rsidR="005F413F" w:rsidRPr="00AB78AB" w:rsidRDefault="005F413F" w:rsidP="002049C4">
            <w:pPr>
              <w:rPr>
                <w:sz w:val="20"/>
                <w:szCs w:val="20"/>
              </w:rPr>
            </w:pPr>
            <w:r w:rsidRPr="00AB78AB">
              <w:rPr>
                <w:sz w:val="20"/>
                <w:szCs w:val="20"/>
              </w:rPr>
              <w:t>2. _________________</w:t>
            </w:r>
          </w:p>
          <w:p w:rsidR="005F413F" w:rsidRPr="00AB78AB" w:rsidRDefault="005F413F" w:rsidP="002049C4">
            <w:pPr>
              <w:spacing w:after="40"/>
              <w:rPr>
                <w:sz w:val="20"/>
                <w:szCs w:val="20"/>
              </w:rPr>
            </w:pPr>
            <w:r w:rsidRPr="00AB78AB">
              <w:rPr>
                <w:sz w:val="20"/>
                <w:szCs w:val="20"/>
              </w:rPr>
              <w:t>3. _________________</w:t>
            </w: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r w:rsidRPr="00AB78AB">
              <w:rPr>
                <w:sz w:val="20"/>
                <w:szCs w:val="20"/>
              </w:rPr>
              <w:t>Указать состояние и  элементы, требующие ремонта, дефекты и объем работ по ремонту</w:t>
            </w:r>
          </w:p>
        </w:tc>
      </w:tr>
      <w:tr w:rsidR="005F413F" w:rsidRPr="00AB78AB" w:rsidTr="00204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5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p>
        </w:tc>
        <w:tc>
          <w:tcPr>
            <w:tcW w:w="3335" w:type="dxa"/>
            <w:gridSpan w:val="3"/>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p>
        </w:tc>
        <w:tc>
          <w:tcPr>
            <w:tcW w:w="4921" w:type="dxa"/>
            <w:tcBorders>
              <w:top w:val="single" w:sz="2" w:space="0" w:color="auto"/>
              <w:left w:val="single" w:sz="2" w:space="0" w:color="auto"/>
              <w:bottom w:val="single" w:sz="2" w:space="0" w:color="auto"/>
              <w:right w:val="single" w:sz="2" w:space="0" w:color="auto"/>
            </w:tcBorders>
          </w:tcPr>
          <w:p w:rsidR="005F413F" w:rsidRPr="00AB78AB" w:rsidRDefault="005F413F" w:rsidP="002049C4">
            <w:pPr>
              <w:rPr>
                <w:sz w:val="20"/>
                <w:szCs w:val="20"/>
              </w:rPr>
            </w:pPr>
          </w:p>
        </w:tc>
      </w:tr>
    </w:tbl>
    <w:p w:rsidR="005F413F" w:rsidRPr="00AB78AB" w:rsidRDefault="005F413F" w:rsidP="005F413F">
      <w:pPr>
        <w:widowControl w:val="0"/>
        <w:rPr>
          <w:sz w:val="20"/>
          <w:szCs w:val="20"/>
        </w:rPr>
      </w:pPr>
    </w:p>
    <w:p w:rsidR="005F413F" w:rsidRPr="00AB78AB" w:rsidRDefault="005F413F" w:rsidP="005F413F">
      <w:pPr>
        <w:widowControl w:val="0"/>
        <w:rPr>
          <w:sz w:val="20"/>
          <w:szCs w:val="20"/>
        </w:rPr>
      </w:pPr>
    </w:p>
    <w:p w:rsidR="005F413F" w:rsidRPr="00AB78AB" w:rsidRDefault="005F413F" w:rsidP="005F413F">
      <w:pPr>
        <w:widowControl w:val="0"/>
        <w:jc w:val="center"/>
        <w:rPr>
          <w:b/>
          <w:sz w:val="20"/>
          <w:szCs w:val="20"/>
        </w:rPr>
      </w:pPr>
      <w:r w:rsidRPr="00AB78AB">
        <w:rPr>
          <w:b/>
          <w:sz w:val="20"/>
          <w:szCs w:val="20"/>
          <w:lang w:val="en-US"/>
        </w:rPr>
        <w:t>II</w:t>
      </w:r>
      <w:r w:rsidRPr="00AB78AB">
        <w:rPr>
          <w:b/>
          <w:sz w:val="20"/>
          <w:szCs w:val="20"/>
        </w:rPr>
        <w:t>. Описание условий, влияющих на качество предоставления коммунальных услуг</w:t>
      </w:r>
    </w:p>
    <w:p w:rsidR="005F413F" w:rsidRPr="00AB78AB" w:rsidRDefault="005F413F" w:rsidP="005F413F">
      <w:pPr>
        <w:widowControl w:val="0"/>
        <w:jc w:val="center"/>
        <w:rPr>
          <w:b/>
          <w:sz w:val="20"/>
          <w:szCs w:val="20"/>
        </w:rPr>
      </w:pPr>
    </w:p>
    <w:p w:rsidR="005F413F" w:rsidRPr="00AB78AB" w:rsidRDefault="005F413F" w:rsidP="005F413F">
      <w:pPr>
        <w:widowControl w:val="0"/>
        <w:ind w:hanging="284"/>
        <w:rPr>
          <w:sz w:val="20"/>
          <w:szCs w:val="20"/>
        </w:rPr>
      </w:pPr>
      <w:r w:rsidRPr="00AB78AB">
        <w:rPr>
          <w:sz w:val="20"/>
          <w:szCs w:val="20"/>
        </w:rPr>
        <w:t xml:space="preserve">1. Для предоставления коммунальных услуг отопления – </w:t>
      </w:r>
      <w:r w:rsidRPr="00AB78AB">
        <w:rPr>
          <w:i/>
          <w:sz w:val="20"/>
          <w:szCs w:val="20"/>
        </w:rPr>
        <w:t>например</w:t>
      </w:r>
      <w:r w:rsidRPr="00AB78AB">
        <w:rPr>
          <w:sz w:val="20"/>
          <w:szCs w:val="20"/>
        </w:rPr>
        <w:t>: техническое состояние внутридомовых систем отопления позволяет осуществить предоставление коммунальных услуг отопления надлежащего качества.</w:t>
      </w:r>
    </w:p>
    <w:p w:rsidR="005F413F" w:rsidRPr="00AB78AB" w:rsidRDefault="005F413F" w:rsidP="005F413F">
      <w:pPr>
        <w:widowControl w:val="0"/>
        <w:ind w:hanging="284"/>
        <w:rPr>
          <w:sz w:val="20"/>
          <w:szCs w:val="20"/>
        </w:rPr>
      </w:pPr>
      <w:r w:rsidRPr="00AB78AB">
        <w:rPr>
          <w:sz w:val="20"/>
          <w:szCs w:val="20"/>
        </w:rPr>
        <w:t xml:space="preserve">2. Для предоставления коммунальных услуг холодного водоснабжения – </w:t>
      </w:r>
      <w:r w:rsidRPr="00AB78AB">
        <w:rPr>
          <w:i/>
          <w:sz w:val="20"/>
          <w:szCs w:val="20"/>
        </w:rPr>
        <w:t>например</w:t>
      </w:r>
      <w:r w:rsidRPr="00AB78AB">
        <w:rPr>
          <w:sz w:val="20"/>
          <w:szCs w:val="20"/>
        </w:rPr>
        <w:t>: на начало управления многоквартирным домом установлено отсутствие требуемого давления подачи холодной воды потребителям начиная с 4-го этажа и выше. Для обеспечения качественного предоставления коммунальных услуг холодного водоснабжения всем потребителям в многоквартирном доме требуется ремонт насоса.</w:t>
      </w:r>
    </w:p>
    <w:p w:rsidR="005F413F" w:rsidRPr="00AB78AB" w:rsidRDefault="005F413F" w:rsidP="005F413F">
      <w:pPr>
        <w:widowControl w:val="0"/>
        <w:ind w:hanging="284"/>
        <w:rPr>
          <w:sz w:val="20"/>
          <w:szCs w:val="20"/>
        </w:rPr>
      </w:pPr>
      <w:r w:rsidRPr="00AB78AB">
        <w:rPr>
          <w:sz w:val="20"/>
          <w:szCs w:val="20"/>
        </w:rPr>
        <w:t>3. Другие условия.</w:t>
      </w:r>
    </w:p>
    <w:p w:rsidR="00AD14BB" w:rsidRPr="00AB78AB" w:rsidRDefault="00AD14BB"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5F413F" w:rsidRPr="00AB78AB" w:rsidRDefault="005F413F" w:rsidP="00487973">
      <w:pPr>
        <w:jc w:val="both"/>
        <w:rPr>
          <w:sz w:val="20"/>
          <w:szCs w:val="20"/>
        </w:rPr>
      </w:pPr>
    </w:p>
    <w:p w:rsidR="00C215BD" w:rsidRDefault="00C215BD" w:rsidP="00C215BD">
      <w:pPr>
        <w:rPr>
          <w:sz w:val="20"/>
          <w:szCs w:val="20"/>
        </w:rPr>
      </w:pPr>
    </w:p>
    <w:p w:rsidR="00AB78AB" w:rsidRDefault="00AB78AB" w:rsidP="00C215BD">
      <w:pPr>
        <w:rPr>
          <w:sz w:val="20"/>
          <w:szCs w:val="20"/>
        </w:rPr>
      </w:pPr>
    </w:p>
    <w:p w:rsidR="00AB78AB" w:rsidRPr="00AB78AB" w:rsidRDefault="00AB78AB" w:rsidP="00C215BD">
      <w:pPr>
        <w:rPr>
          <w:sz w:val="20"/>
          <w:szCs w:val="20"/>
        </w:rPr>
      </w:pPr>
    </w:p>
    <w:p w:rsidR="00C215BD" w:rsidRPr="00AB78AB" w:rsidRDefault="00C215BD" w:rsidP="005F413F">
      <w:pPr>
        <w:ind w:left="-108"/>
        <w:jc w:val="right"/>
        <w:rPr>
          <w:sz w:val="20"/>
          <w:szCs w:val="20"/>
        </w:rPr>
      </w:pPr>
    </w:p>
    <w:p w:rsidR="00C215BD" w:rsidRPr="00AB78AB" w:rsidRDefault="00C215BD" w:rsidP="005F413F">
      <w:pPr>
        <w:ind w:left="-108"/>
        <w:jc w:val="right"/>
        <w:rPr>
          <w:sz w:val="20"/>
          <w:szCs w:val="20"/>
        </w:rPr>
      </w:pPr>
    </w:p>
    <w:p w:rsidR="00C215BD" w:rsidRPr="00AB78AB" w:rsidRDefault="00C215BD" w:rsidP="005F413F">
      <w:pPr>
        <w:ind w:left="-108"/>
        <w:jc w:val="right"/>
        <w:rPr>
          <w:sz w:val="20"/>
          <w:szCs w:val="20"/>
        </w:rPr>
      </w:pPr>
    </w:p>
    <w:p w:rsidR="00C215BD" w:rsidRPr="00AB78AB" w:rsidRDefault="00C215BD" w:rsidP="005F413F">
      <w:pPr>
        <w:ind w:left="-108"/>
        <w:jc w:val="right"/>
        <w:rPr>
          <w:sz w:val="20"/>
          <w:szCs w:val="20"/>
        </w:rPr>
      </w:pPr>
    </w:p>
    <w:p w:rsidR="00C215BD" w:rsidRPr="00AB78AB" w:rsidRDefault="00C215BD" w:rsidP="005F413F">
      <w:pPr>
        <w:ind w:left="-108"/>
        <w:jc w:val="right"/>
        <w:rPr>
          <w:sz w:val="20"/>
          <w:szCs w:val="20"/>
        </w:rPr>
      </w:pPr>
    </w:p>
    <w:p w:rsidR="00C215BD" w:rsidRPr="00AB78AB" w:rsidRDefault="00C215BD" w:rsidP="005F413F">
      <w:pPr>
        <w:ind w:left="-108"/>
        <w:jc w:val="right"/>
        <w:rPr>
          <w:sz w:val="20"/>
          <w:szCs w:val="20"/>
        </w:rPr>
      </w:pPr>
    </w:p>
    <w:p w:rsidR="00C215BD" w:rsidRPr="00AB78AB" w:rsidRDefault="00C215BD" w:rsidP="005F413F">
      <w:pPr>
        <w:ind w:left="-108"/>
        <w:jc w:val="right"/>
        <w:rPr>
          <w:sz w:val="20"/>
          <w:szCs w:val="20"/>
        </w:rPr>
      </w:pPr>
    </w:p>
    <w:p w:rsidR="005F413F" w:rsidRPr="00AB78AB" w:rsidRDefault="00C215BD" w:rsidP="00C215BD">
      <w:pPr>
        <w:rPr>
          <w:sz w:val="20"/>
          <w:szCs w:val="20"/>
        </w:rPr>
      </w:pPr>
      <w:r w:rsidRPr="00AB78AB">
        <w:rPr>
          <w:sz w:val="20"/>
          <w:szCs w:val="20"/>
        </w:rPr>
        <w:lastRenderedPageBreak/>
        <w:t xml:space="preserve">                                                                                                                                </w:t>
      </w:r>
      <w:r w:rsidR="00AB78AB">
        <w:rPr>
          <w:sz w:val="20"/>
          <w:szCs w:val="20"/>
        </w:rPr>
        <w:t xml:space="preserve">                                 </w:t>
      </w:r>
      <w:r w:rsidRPr="00AB78AB">
        <w:rPr>
          <w:sz w:val="20"/>
          <w:szCs w:val="20"/>
        </w:rPr>
        <w:t xml:space="preserve">       </w:t>
      </w:r>
      <w:r w:rsidR="005F413F" w:rsidRPr="00AB78AB">
        <w:rPr>
          <w:sz w:val="20"/>
          <w:szCs w:val="20"/>
        </w:rPr>
        <w:t>Приложение №</w:t>
      </w:r>
      <w:r w:rsidR="005877AF" w:rsidRPr="00AB78AB">
        <w:rPr>
          <w:sz w:val="20"/>
          <w:szCs w:val="20"/>
        </w:rPr>
        <w:t xml:space="preserve"> 3</w:t>
      </w:r>
    </w:p>
    <w:p w:rsidR="005F413F" w:rsidRPr="00AB78AB" w:rsidRDefault="005F413F" w:rsidP="005F413F">
      <w:pPr>
        <w:ind w:left="-108"/>
        <w:jc w:val="right"/>
        <w:rPr>
          <w:sz w:val="20"/>
          <w:szCs w:val="20"/>
        </w:rPr>
      </w:pPr>
      <w:r w:rsidRPr="00AB78AB">
        <w:rPr>
          <w:sz w:val="20"/>
          <w:szCs w:val="20"/>
        </w:rPr>
        <w:t xml:space="preserve">к Договору </w:t>
      </w:r>
      <w:r w:rsidRPr="00AB78AB">
        <w:rPr>
          <w:noProof/>
          <w:sz w:val="20"/>
          <w:szCs w:val="20"/>
        </w:rPr>
        <w:br/>
      </w:r>
      <w:r w:rsidRPr="00AB78AB">
        <w:rPr>
          <w:sz w:val="20"/>
          <w:szCs w:val="20"/>
        </w:rPr>
        <w:t>от " ___</w:t>
      </w:r>
      <w:r w:rsidRPr="00AB78AB">
        <w:rPr>
          <w:noProof/>
          <w:sz w:val="20"/>
          <w:szCs w:val="20"/>
        </w:rPr>
        <w:t xml:space="preserve"> "</w:t>
      </w:r>
      <w:r w:rsidRPr="00AB78AB">
        <w:rPr>
          <w:sz w:val="20"/>
          <w:szCs w:val="20"/>
        </w:rPr>
        <w:t>_____________</w:t>
      </w:r>
      <w:r w:rsidRPr="00AB78AB">
        <w:rPr>
          <w:noProof/>
          <w:sz w:val="20"/>
          <w:szCs w:val="20"/>
        </w:rPr>
        <w:t xml:space="preserve"> ____</w:t>
      </w:r>
      <w:r w:rsidRPr="00AB78AB">
        <w:rPr>
          <w:sz w:val="20"/>
          <w:szCs w:val="20"/>
        </w:rPr>
        <w:t>____ г.</w:t>
      </w:r>
    </w:p>
    <w:p w:rsidR="00AB78AB" w:rsidRPr="00062E90" w:rsidRDefault="00AB78AB" w:rsidP="00AB78AB">
      <w:pPr>
        <w:jc w:val="center"/>
        <w:rPr>
          <w:b/>
          <w:sz w:val="20"/>
          <w:szCs w:val="20"/>
        </w:rPr>
      </w:pPr>
      <w:r w:rsidRPr="00062E90">
        <w:rPr>
          <w:b/>
          <w:sz w:val="20"/>
          <w:szCs w:val="20"/>
        </w:rPr>
        <w:t>Регламент взаимодействия Собственников и Управляющей организации.</w:t>
      </w:r>
    </w:p>
    <w:p w:rsidR="00F2046B" w:rsidRPr="00062E90" w:rsidRDefault="00F2046B" w:rsidP="00F2046B">
      <w:pPr>
        <w:pStyle w:val="ConsNonformat"/>
        <w:spacing w:before="120"/>
        <w:rPr>
          <w:rFonts w:ascii="Times New Roman" w:hAnsi="Times New Roman" w:cs="Times New Roman"/>
        </w:rPr>
      </w:pPr>
      <w:r w:rsidRPr="00062E90">
        <w:rPr>
          <w:rFonts w:ascii="Times New Roman" w:hAnsi="Times New Roman" w:cs="Times New Roman"/>
        </w:rPr>
        <w:br/>
      </w:r>
    </w:p>
    <w:p w:rsidR="005F413F" w:rsidRPr="00AB78AB" w:rsidRDefault="005F413F" w:rsidP="00487973">
      <w:pPr>
        <w:jc w:val="both"/>
        <w:rPr>
          <w:sz w:val="20"/>
          <w:szCs w:val="20"/>
        </w:rPr>
      </w:pPr>
    </w:p>
    <w:sectPr w:rsidR="005F413F" w:rsidRPr="00AB78AB" w:rsidSect="00BF4A2B">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D7C" w:rsidRDefault="00415D7C" w:rsidP="004F1E9D">
      <w:r>
        <w:separator/>
      </w:r>
    </w:p>
  </w:endnote>
  <w:endnote w:type="continuationSeparator" w:id="0">
    <w:p w:rsidR="00415D7C" w:rsidRDefault="00415D7C" w:rsidP="004F1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D7C" w:rsidRDefault="00415D7C" w:rsidP="004F1E9D">
      <w:r>
        <w:separator/>
      </w:r>
    </w:p>
  </w:footnote>
  <w:footnote w:type="continuationSeparator" w:id="0">
    <w:p w:rsidR="00415D7C" w:rsidRDefault="00415D7C" w:rsidP="004F1E9D">
      <w:r>
        <w:continuationSeparator/>
      </w:r>
    </w:p>
  </w:footnote>
  <w:footnote w:id="1">
    <w:p w:rsidR="005F413F" w:rsidRDefault="005F413F" w:rsidP="005F413F">
      <w:pPr>
        <w:pStyle w:val="a6"/>
      </w:pPr>
      <w:r>
        <w:rPr>
          <w:rStyle w:val="a8"/>
        </w:rPr>
        <w:footnoteRef/>
      </w:r>
      <w:r>
        <w:t xml:space="preserve"> Варианты </w:t>
      </w:r>
      <w:r w:rsidRPr="00273A32">
        <w:t>разграничения ответственности за внутриквартирное оборудование:</w:t>
      </w:r>
    </w:p>
    <w:p w:rsidR="005F413F" w:rsidRDefault="005F413F" w:rsidP="005F413F">
      <w:pPr>
        <w:pStyle w:val="a6"/>
      </w:pPr>
      <w:r>
        <w:t>1) ответственность за отопительные приборы (радиаторы), находящиеся в квартире и обслуживающие одну квартиру, возложена на собственника квартиры.</w:t>
      </w:r>
    </w:p>
    <w:p w:rsidR="005F413F" w:rsidRDefault="005F413F" w:rsidP="005F413F">
      <w:pPr>
        <w:pStyle w:val="a6"/>
      </w:pPr>
      <w:r>
        <w:t xml:space="preserve">2) ответственность за стояки, отключающие устройства </w:t>
      </w:r>
      <w:r w:rsidRPr="007D30C8">
        <w:t xml:space="preserve">(радиаторы), </w:t>
      </w:r>
      <w:r>
        <w:t xml:space="preserve"> на ответвлениях от стояков, находящиеся в помещении собственника, но обслуживающие несколько помещений, - на управляющую организацию.</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487973"/>
    <w:rsid w:val="0000503F"/>
    <w:rsid w:val="00030AE4"/>
    <w:rsid w:val="000A36B2"/>
    <w:rsid w:val="000B2C3F"/>
    <w:rsid w:val="000B716A"/>
    <w:rsid w:val="000F44F6"/>
    <w:rsid w:val="00153092"/>
    <w:rsid w:val="00173159"/>
    <w:rsid w:val="001945A9"/>
    <w:rsid w:val="001A3570"/>
    <w:rsid w:val="001C5AFF"/>
    <w:rsid w:val="00205D0F"/>
    <w:rsid w:val="00212258"/>
    <w:rsid w:val="002B030E"/>
    <w:rsid w:val="002B64DE"/>
    <w:rsid w:val="002E6EE7"/>
    <w:rsid w:val="00336ADB"/>
    <w:rsid w:val="00356F77"/>
    <w:rsid w:val="00380501"/>
    <w:rsid w:val="003C547A"/>
    <w:rsid w:val="003E424E"/>
    <w:rsid w:val="00404B7C"/>
    <w:rsid w:val="004068A7"/>
    <w:rsid w:val="00407BD4"/>
    <w:rsid w:val="00415D7C"/>
    <w:rsid w:val="00425F03"/>
    <w:rsid w:val="00431BA3"/>
    <w:rsid w:val="0048419E"/>
    <w:rsid w:val="00487973"/>
    <w:rsid w:val="00493BA9"/>
    <w:rsid w:val="004B6559"/>
    <w:rsid w:val="004F1E9D"/>
    <w:rsid w:val="00514A70"/>
    <w:rsid w:val="00517B3A"/>
    <w:rsid w:val="00517BA7"/>
    <w:rsid w:val="0053711D"/>
    <w:rsid w:val="0055058A"/>
    <w:rsid w:val="00553040"/>
    <w:rsid w:val="00565B4C"/>
    <w:rsid w:val="00581D36"/>
    <w:rsid w:val="005877AF"/>
    <w:rsid w:val="00593C07"/>
    <w:rsid w:val="005F413F"/>
    <w:rsid w:val="00605D32"/>
    <w:rsid w:val="00653D2C"/>
    <w:rsid w:val="006A3E6D"/>
    <w:rsid w:val="006F1086"/>
    <w:rsid w:val="00781A54"/>
    <w:rsid w:val="007831E9"/>
    <w:rsid w:val="00796555"/>
    <w:rsid w:val="00870519"/>
    <w:rsid w:val="008A5729"/>
    <w:rsid w:val="00921287"/>
    <w:rsid w:val="00927A15"/>
    <w:rsid w:val="00957466"/>
    <w:rsid w:val="0096247B"/>
    <w:rsid w:val="00962F31"/>
    <w:rsid w:val="00991EE1"/>
    <w:rsid w:val="009C4588"/>
    <w:rsid w:val="00A26E67"/>
    <w:rsid w:val="00A327A5"/>
    <w:rsid w:val="00A74812"/>
    <w:rsid w:val="00AB78AB"/>
    <w:rsid w:val="00AB79BB"/>
    <w:rsid w:val="00AC77BF"/>
    <w:rsid w:val="00AD14BB"/>
    <w:rsid w:val="00B1444B"/>
    <w:rsid w:val="00B55A1D"/>
    <w:rsid w:val="00B60AE0"/>
    <w:rsid w:val="00BF4A2B"/>
    <w:rsid w:val="00BF629E"/>
    <w:rsid w:val="00C12BE0"/>
    <w:rsid w:val="00C215BD"/>
    <w:rsid w:val="00C25016"/>
    <w:rsid w:val="00C463A7"/>
    <w:rsid w:val="00C60A47"/>
    <w:rsid w:val="00C82081"/>
    <w:rsid w:val="00D401A1"/>
    <w:rsid w:val="00D76651"/>
    <w:rsid w:val="00DC26BF"/>
    <w:rsid w:val="00DF3623"/>
    <w:rsid w:val="00E2216D"/>
    <w:rsid w:val="00E3106C"/>
    <w:rsid w:val="00E504E1"/>
    <w:rsid w:val="00E52C1D"/>
    <w:rsid w:val="00EA28B2"/>
    <w:rsid w:val="00F03AE6"/>
    <w:rsid w:val="00F2046B"/>
    <w:rsid w:val="00F83BDB"/>
    <w:rsid w:val="00FC2E33"/>
    <w:rsid w:val="00FD6142"/>
    <w:rsid w:val="00FF5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9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locked/>
    <w:rsid w:val="00487973"/>
    <w:rPr>
      <w:b/>
      <w:color w:val="000000"/>
      <w:spacing w:val="-3"/>
      <w:lang w:val="ru-RU" w:eastAsia="ar-SA" w:bidi="ar-SA"/>
    </w:rPr>
  </w:style>
  <w:style w:type="paragraph" w:styleId="a4">
    <w:name w:val="Title"/>
    <w:basedOn w:val="a"/>
    <w:next w:val="a"/>
    <w:link w:val="a3"/>
    <w:qFormat/>
    <w:rsid w:val="00487973"/>
    <w:pPr>
      <w:widowControl w:val="0"/>
      <w:shd w:val="clear" w:color="auto" w:fill="FFFFFF"/>
      <w:suppressAutoHyphens/>
      <w:autoSpaceDE w:val="0"/>
      <w:spacing w:line="278" w:lineRule="exact"/>
      <w:ind w:left="-426" w:right="-47"/>
      <w:jc w:val="center"/>
    </w:pPr>
    <w:rPr>
      <w:b/>
      <w:color w:val="000000"/>
      <w:spacing w:val="-3"/>
      <w:sz w:val="20"/>
      <w:szCs w:val="20"/>
      <w:lang w:eastAsia="ar-SA"/>
    </w:rPr>
  </w:style>
  <w:style w:type="paragraph" w:customStyle="1" w:styleId="ConsNonformat">
    <w:name w:val="ConsNonformat"/>
    <w:rsid w:val="00487973"/>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487973"/>
    <w:pPr>
      <w:widowControl w:val="0"/>
      <w:suppressAutoHyphens/>
      <w:autoSpaceDE w:val="0"/>
      <w:ind w:right="19772" w:firstLine="720"/>
    </w:pPr>
    <w:rPr>
      <w:rFonts w:ascii="Arial" w:eastAsia="Arial" w:hAnsi="Arial" w:cs="Arial"/>
      <w:lang w:eastAsia="ar-SA"/>
    </w:rPr>
  </w:style>
  <w:style w:type="paragraph" w:styleId="a5">
    <w:name w:val="Balloon Text"/>
    <w:basedOn w:val="a"/>
    <w:semiHidden/>
    <w:rsid w:val="00517B3A"/>
    <w:rPr>
      <w:rFonts w:ascii="Tahoma" w:hAnsi="Tahoma" w:cs="Tahoma"/>
      <w:sz w:val="16"/>
      <w:szCs w:val="16"/>
    </w:rPr>
  </w:style>
  <w:style w:type="paragraph" w:styleId="a6">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7"/>
    <w:rsid w:val="004F1E9D"/>
    <w:rPr>
      <w:rFonts w:ascii="Cambria" w:hAnsi="Cambria"/>
      <w:sz w:val="20"/>
      <w:szCs w:val="20"/>
    </w:rPr>
  </w:style>
  <w:style w:type="character" w:customStyle="1" w:styleId="a7">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1"/>
    <w:basedOn w:val="a0"/>
    <w:link w:val="a6"/>
    <w:rsid w:val="004F1E9D"/>
    <w:rPr>
      <w:rFonts w:ascii="Cambria" w:hAnsi="Cambria"/>
    </w:rPr>
  </w:style>
  <w:style w:type="character" w:styleId="a8">
    <w:name w:val="footnote reference"/>
    <w:rsid w:val="004F1E9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963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EAE2-7277-4DB2-A907-D7BBEAC9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rabota</Company>
  <LinksUpToDate>false</LinksUpToDate>
  <CharactersWithSpaces>30611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cp:lastModifiedBy>Admin</cp:lastModifiedBy>
  <cp:revision>13</cp:revision>
  <cp:lastPrinted>2015-04-08T06:52:00Z</cp:lastPrinted>
  <dcterms:created xsi:type="dcterms:W3CDTF">2015-03-30T08:11:00Z</dcterms:created>
  <dcterms:modified xsi:type="dcterms:W3CDTF">2015-04-08T10:21:00Z</dcterms:modified>
</cp:coreProperties>
</file>