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AE" w:rsidRDefault="002628AE" w:rsidP="002628AE">
      <w:pPr>
        <w:jc w:val="center"/>
        <w:rPr>
          <w:rFonts w:eastAsia="Calibri"/>
          <w:szCs w:val="28"/>
        </w:rPr>
      </w:pPr>
      <w:bookmarkStart w:id="0" w:name="bookmark2"/>
      <w:r>
        <w:rPr>
          <w:noProof/>
          <w:lang w:bidi="ar-SA"/>
        </w:rPr>
        <w:drawing>
          <wp:inline distT="0" distB="0" distL="0" distR="0">
            <wp:extent cx="466725" cy="581025"/>
            <wp:effectExtent l="0" t="0" r="9525" b="9525"/>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2628AE" w:rsidRDefault="002628AE" w:rsidP="002628AE">
      <w:pPr>
        <w:adjustRightInd w:val="0"/>
        <w:jc w:val="center"/>
        <w:rPr>
          <w:rFonts w:ascii="Times New Roman CYR" w:eastAsia="Times New Roman" w:hAnsi="Times New Roman CYR" w:cs="Times New Roman CYR"/>
          <w:b/>
          <w:bCs/>
          <w:sz w:val="32"/>
          <w:szCs w:val="32"/>
        </w:rPr>
      </w:pPr>
      <w:r>
        <w:rPr>
          <w:rFonts w:ascii="Times New Roman CYR" w:hAnsi="Times New Roman CYR" w:cs="Times New Roman CYR"/>
          <w:b/>
          <w:bCs/>
          <w:sz w:val="32"/>
          <w:szCs w:val="32"/>
        </w:rPr>
        <w:t>АДМИНИСТРАЦИЯ НОВОТИТАРОВСКОГО</w:t>
      </w:r>
    </w:p>
    <w:p w:rsidR="002628AE" w:rsidRDefault="002628AE" w:rsidP="002628AE">
      <w:pPr>
        <w:adjustRightInd w:val="0"/>
        <w:jc w:val="center"/>
        <w:rPr>
          <w:rFonts w:ascii="Times New Roman CYR" w:hAnsi="Times New Roman CYR" w:cs="Times New Roman CYR"/>
          <w:b/>
          <w:bCs/>
          <w:color w:val="auto"/>
          <w:sz w:val="32"/>
          <w:szCs w:val="32"/>
        </w:rPr>
      </w:pPr>
      <w:r>
        <w:rPr>
          <w:rFonts w:ascii="Times New Roman CYR" w:hAnsi="Times New Roman CYR" w:cs="Times New Roman CYR"/>
          <w:b/>
          <w:bCs/>
          <w:sz w:val="32"/>
          <w:szCs w:val="32"/>
        </w:rPr>
        <w:t>СЕЛЬСКОГО ПОСЕЛЕНИЯ ДИНСКОГО РАЙОНА</w:t>
      </w:r>
    </w:p>
    <w:p w:rsidR="002628AE" w:rsidRDefault="002628AE" w:rsidP="002628AE">
      <w:pPr>
        <w:adjustRightInd w:val="0"/>
        <w:jc w:val="center"/>
        <w:rPr>
          <w:rFonts w:ascii="Times New Roman CYR" w:hAnsi="Times New Roman CYR" w:cs="Times New Roman CYR"/>
          <w:b/>
          <w:bCs/>
          <w:sz w:val="32"/>
          <w:szCs w:val="32"/>
        </w:rPr>
      </w:pPr>
    </w:p>
    <w:p w:rsidR="002628AE" w:rsidRDefault="002628AE" w:rsidP="002628AE">
      <w:pPr>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2628AE" w:rsidRPr="00165E23" w:rsidRDefault="002628AE" w:rsidP="002628AE">
      <w:pPr>
        <w:adjustRightInd w:val="0"/>
        <w:rPr>
          <w:rFonts w:ascii="Times New Roman CYR" w:hAnsi="Times New Roman CYR" w:cs="Times New Roman CYR"/>
          <w:sz w:val="28"/>
          <w:szCs w:val="28"/>
        </w:rPr>
      </w:pPr>
      <w:r w:rsidRPr="00165E23">
        <w:rPr>
          <w:rFonts w:ascii="Times New Roman CYR" w:hAnsi="Times New Roman CYR" w:cs="Times New Roman CYR"/>
          <w:sz w:val="28"/>
          <w:szCs w:val="28"/>
        </w:rPr>
        <w:t>от 02.04.2018                                                                                               № 121</w:t>
      </w:r>
    </w:p>
    <w:p w:rsidR="002628AE" w:rsidRPr="00165E23" w:rsidRDefault="002628AE" w:rsidP="002628AE">
      <w:pPr>
        <w:shd w:val="clear" w:color="auto" w:fill="FFFFFF"/>
        <w:spacing w:line="326" w:lineRule="exact"/>
        <w:jc w:val="center"/>
        <w:rPr>
          <w:rFonts w:ascii="Times New Roman" w:hAnsi="Times New Roman" w:cs="Times New Roman"/>
          <w:bCs/>
          <w:szCs w:val="28"/>
        </w:rPr>
      </w:pPr>
      <w:r w:rsidRPr="00165E23">
        <w:rPr>
          <w:rFonts w:ascii="Times New Roman" w:hAnsi="Times New Roman" w:cs="Times New Roman"/>
          <w:bCs/>
          <w:szCs w:val="28"/>
        </w:rPr>
        <w:t>станица Новотитаровская</w:t>
      </w:r>
    </w:p>
    <w:p w:rsidR="00A511BD" w:rsidRDefault="00A511BD" w:rsidP="00A511BD">
      <w:pPr>
        <w:pStyle w:val="32"/>
        <w:keepNext/>
        <w:keepLines/>
        <w:shd w:val="clear" w:color="auto" w:fill="auto"/>
        <w:tabs>
          <w:tab w:val="left" w:pos="993"/>
        </w:tabs>
        <w:spacing w:before="0" w:after="0" w:line="240" w:lineRule="auto"/>
        <w:rPr>
          <w:b w:val="0"/>
          <w:sz w:val="28"/>
          <w:szCs w:val="28"/>
        </w:rPr>
      </w:pPr>
    </w:p>
    <w:p w:rsidR="00A511BD" w:rsidRDefault="00A511BD" w:rsidP="00A511BD">
      <w:pPr>
        <w:pStyle w:val="32"/>
        <w:keepNext/>
        <w:keepLines/>
        <w:shd w:val="clear" w:color="auto" w:fill="auto"/>
        <w:tabs>
          <w:tab w:val="left" w:pos="993"/>
        </w:tabs>
        <w:spacing w:before="0" w:after="0" w:line="240" w:lineRule="auto"/>
        <w:rPr>
          <w:b w:val="0"/>
          <w:sz w:val="28"/>
          <w:szCs w:val="28"/>
        </w:rPr>
      </w:pPr>
    </w:p>
    <w:p w:rsidR="00B05A96" w:rsidRPr="00CA3B1F" w:rsidRDefault="00706C00" w:rsidP="00A511BD">
      <w:pPr>
        <w:pStyle w:val="32"/>
        <w:keepNext/>
        <w:keepLines/>
        <w:shd w:val="clear" w:color="auto" w:fill="auto"/>
        <w:tabs>
          <w:tab w:val="left" w:pos="993"/>
        </w:tabs>
        <w:spacing w:before="0" w:after="0" w:line="240" w:lineRule="auto"/>
        <w:rPr>
          <w:sz w:val="28"/>
          <w:szCs w:val="28"/>
        </w:rPr>
      </w:pPr>
      <w:r w:rsidRPr="00CA3B1F">
        <w:rPr>
          <w:sz w:val="28"/>
          <w:szCs w:val="28"/>
        </w:rPr>
        <w:t>Об утверждении Положения об ежегодных отпусках работников администрации Новотитаровского сельского поселения</w:t>
      </w:r>
      <w:bookmarkEnd w:id="0"/>
    </w:p>
    <w:p w:rsidR="00CA3B1F" w:rsidRDefault="00CA3B1F" w:rsidP="00A511BD">
      <w:pPr>
        <w:pStyle w:val="23"/>
        <w:shd w:val="clear" w:color="auto" w:fill="auto"/>
        <w:tabs>
          <w:tab w:val="left" w:pos="993"/>
        </w:tabs>
        <w:spacing w:before="0" w:line="240" w:lineRule="auto"/>
        <w:ind w:left="709" w:right="20"/>
        <w:rPr>
          <w:sz w:val="28"/>
          <w:szCs w:val="28"/>
        </w:rPr>
      </w:pPr>
    </w:p>
    <w:p w:rsidR="00CA3B1F" w:rsidRDefault="00CA3B1F" w:rsidP="00CA3B1F">
      <w:pPr>
        <w:pStyle w:val="23"/>
        <w:shd w:val="clear" w:color="auto" w:fill="auto"/>
        <w:tabs>
          <w:tab w:val="left" w:pos="993"/>
        </w:tabs>
        <w:spacing w:before="0" w:line="240" w:lineRule="auto"/>
        <w:ind w:right="20" w:firstLine="709"/>
        <w:rPr>
          <w:sz w:val="28"/>
          <w:szCs w:val="28"/>
        </w:rPr>
      </w:pPr>
    </w:p>
    <w:p w:rsidR="00CA3B1F" w:rsidRDefault="00CA3B1F" w:rsidP="00CA3B1F">
      <w:pPr>
        <w:pStyle w:val="23"/>
        <w:shd w:val="clear" w:color="auto" w:fill="auto"/>
        <w:tabs>
          <w:tab w:val="left" w:pos="993"/>
        </w:tabs>
        <w:spacing w:before="0" w:line="240" w:lineRule="auto"/>
        <w:ind w:right="20" w:firstLine="709"/>
        <w:rPr>
          <w:sz w:val="28"/>
          <w:szCs w:val="28"/>
        </w:rPr>
      </w:pPr>
    </w:p>
    <w:p w:rsidR="00B05A96" w:rsidRPr="00CA3B1F" w:rsidRDefault="00706C00" w:rsidP="00CA3B1F">
      <w:pPr>
        <w:pStyle w:val="23"/>
        <w:shd w:val="clear" w:color="auto" w:fill="auto"/>
        <w:tabs>
          <w:tab w:val="left" w:pos="993"/>
        </w:tabs>
        <w:spacing w:before="0" w:line="240" w:lineRule="auto"/>
        <w:ind w:right="20" w:firstLine="709"/>
        <w:rPr>
          <w:sz w:val="28"/>
          <w:szCs w:val="28"/>
        </w:rPr>
      </w:pPr>
      <w:proofErr w:type="gramStart"/>
      <w:r w:rsidRPr="00CA3B1F">
        <w:rPr>
          <w:sz w:val="28"/>
          <w:szCs w:val="28"/>
        </w:rPr>
        <w:t xml:space="preserve">В соответствии с Трудовым кодексом Российской Федерации, </w:t>
      </w:r>
      <w:r w:rsidR="00B816AF">
        <w:rPr>
          <w:sz w:val="28"/>
          <w:szCs w:val="28"/>
        </w:rPr>
        <w:t xml:space="preserve">Федеральным </w:t>
      </w:r>
      <w:r w:rsidRPr="00CA3B1F">
        <w:rPr>
          <w:sz w:val="28"/>
          <w:szCs w:val="28"/>
        </w:rPr>
        <w:t>закон</w:t>
      </w:r>
      <w:r w:rsidR="00B816AF">
        <w:rPr>
          <w:sz w:val="28"/>
          <w:szCs w:val="28"/>
        </w:rPr>
        <w:t>ом</w:t>
      </w:r>
      <w:r w:rsidRPr="00CA3B1F">
        <w:rPr>
          <w:sz w:val="28"/>
          <w:szCs w:val="28"/>
        </w:rPr>
        <w:t xml:space="preserve"> от 02 марта 2007 года № 25-ФЗ «О муниципальной службе в Российской Федерации», закон</w:t>
      </w:r>
      <w:r w:rsidR="00B816AF">
        <w:rPr>
          <w:sz w:val="28"/>
          <w:szCs w:val="28"/>
        </w:rPr>
        <w:t>ом</w:t>
      </w:r>
      <w:r w:rsidRPr="00CA3B1F">
        <w:rPr>
          <w:sz w:val="28"/>
          <w:szCs w:val="28"/>
        </w:rPr>
        <w:t xml:space="preserve"> Краснодарского края от 08 июня 2007 года № 1244-КЗ «О муниципальной службе в Краснодарском крае», </w:t>
      </w:r>
      <w:r w:rsidR="00050D09">
        <w:rPr>
          <w:sz w:val="28"/>
          <w:szCs w:val="28"/>
        </w:rPr>
        <w:t xml:space="preserve">решением Совета Новотитаровского сельского поселения Динского района от 11 декабря 2017 года № 193-45/03 «О муниципальной службе в Новотитаровском сельском поселении Динского района», </w:t>
      </w:r>
      <w:r w:rsidRPr="00CA3B1F">
        <w:rPr>
          <w:sz w:val="28"/>
          <w:szCs w:val="28"/>
        </w:rPr>
        <w:t>на</w:t>
      </w:r>
      <w:proofErr w:type="gramEnd"/>
      <w:r w:rsidRPr="00CA3B1F">
        <w:rPr>
          <w:sz w:val="28"/>
          <w:szCs w:val="28"/>
        </w:rPr>
        <w:t xml:space="preserve"> основании статьи </w:t>
      </w:r>
      <w:r w:rsidR="00050D09">
        <w:rPr>
          <w:sz w:val="28"/>
          <w:szCs w:val="28"/>
        </w:rPr>
        <w:t>59</w:t>
      </w:r>
      <w:r w:rsidRPr="00CA3B1F">
        <w:rPr>
          <w:sz w:val="28"/>
          <w:szCs w:val="28"/>
        </w:rPr>
        <w:t xml:space="preserve"> Устава Новотитаровского сельского поселения Динского района</w:t>
      </w:r>
      <w:r w:rsidR="00D4125B">
        <w:rPr>
          <w:sz w:val="28"/>
          <w:szCs w:val="28"/>
        </w:rPr>
        <w:t xml:space="preserve">, </w:t>
      </w:r>
      <w:r w:rsidR="00317F66">
        <w:rPr>
          <w:sz w:val="28"/>
          <w:szCs w:val="28"/>
        </w:rPr>
        <w:t xml:space="preserve">                      </w:t>
      </w:r>
      <w:proofErr w:type="gramStart"/>
      <w:r w:rsidR="00D4125B">
        <w:rPr>
          <w:sz w:val="28"/>
          <w:szCs w:val="28"/>
        </w:rPr>
        <w:t>п</w:t>
      </w:r>
      <w:proofErr w:type="gramEnd"/>
      <w:r w:rsidR="00D4125B">
        <w:rPr>
          <w:sz w:val="28"/>
          <w:szCs w:val="28"/>
        </w:rPr>
        <w:t xml:space="preserve"> о с т а н о в л я ю</w:t>
      </w:r>
      <w:r w:rsidRPr="00CA3B1F">
        <w:rPr>
          <w:sz w:val="28"/>
          <w:szCs w:val="28"/>
        </w:rPr>
        <w:t>:</w:t>
      </w:r>
    </w:p>
    <w:p w:rsidR="00B05A96" w:rsidRPr="00CA3B1F" w:rsidRDefault="00706C00" w:rsidP="00CA3B1F">
      <w:pPr>
        <w:pStyle w:val="23"/>
        <w:numPr>
          <w:ilvl w:val="0"/>
          <w:numId w:val="1"/>
        </w:numPr>
        <w:shd w:val="clear" w:color="auto" w:fill="auto"/>
        <w:tabs>
          <w:tab w:val="left" w:pos="993"/>
        </w:tabs>
        <w:spacing w:before="0" w:line="240" w:lineRule="auto"/>
        <w:ind w:right="20" w:firstLine="709"/>
        <w:rPr>
          <w:sz w:val="28"/>
          <w:szCs w:val="28"/>
        </w:rPr>
      </w:pPr>
      <w:r w:rsidRPr="00CA3B1F">
        <w:rPr>
          <w:sz w:val="28"/>
          <w:szCs w:val="28"/>
        </w:rPr>
        <w:t>Утвердить Положение об ежегодных отпусках работников администрации Новотитаровского сельского поселения (Приложение)</w:t>
      </w:r>
    </w:p>
    <w:p w:rsidR="00B05A96" w:rsidRDefault="00706C00" w:rsidP="00CA3B1F">
      <w:pPr>
        <w:pStyle w:val="23"/>
        <w:numPr>
          <w:ilvl w:val="0"/>
          <w:numId w:val="1"/>
        </w:numPr>
        <w:shd w:val="clear" w:color="auto" w:fill="auto"/>
        <w:tabs>
          <w:tab w:val="left" w:pos="993"/>
        </w:tabs>
        <w:spacing w:before="0" w:line="240" w:lineRule="auto"/>
        <w:ind w:right="20" w:firstLine="709"/>
        <w:rPr>
          <w:sz w:val="28"/>
          <w:szCs w:val="28"/>
        </w:rPr>
      </w:pPr>
      <w:proofErr w:type="gramStart"/>
      <w:r w:rsidRPr="00CA3B1F">
        <w:rPr>
          <w:sz w:val="28"/>
          <w:szCs w:val="28"/>
        </w:rPr>
        <w:t>Контроль за</w:t>
      </w:r>
      <w:proofErr w:type="gramEnd"/>
      <w:r w:rsidRPr="00CA3B1F">
        <w:rPr>
          <w:sz w:val="28"/>
          <w:szCs w:val="28"/>
        </w:rPr>
        <w:t xml:space="preserve"> выполнением настоящего </w:t>
      </w:r>
      <w:r w:rsidR="00317F66">
        <w:rPr>
          <w:sz w:val="28"/>
          <w:szCs w:val="28"/>
        </w:rPr>
        <w:t>постановления</w:t>
      </w:r>
      <w:r w:rsidRPr="00CA3B1F">
        <w:rPr>
          <w:sz w:val="28"/>
          <w:szCs w:val="28"/>
        </w:rPr>
        <w:t xml:space="preserve"> возложить на заместителя главы Новотитаровского сельского поселения </w:t>
      </w:r>
      <w:proofErr w:type="spellStart"/>
      <w:r w:rsidRPr="00CA3B1F">
        <w:rPr>
          <w:sz w:val="28"/>
          <w:szCs w:val="28"/>
        </w:rPr>
        <w:t>О.</w:t>
      </w:r>
      <w:r w:rsidR="00837945">
        <w:rPr>
          <w:sz w:val="28"/>
          <w:szCs w:val="28"/>
        </w:rPr>
        <w:t>А</w:t>
      </w:r>
      <w:r w:rsidRPr="00CA3B1F">
        <w:rPr>
          <w:sz w:val="28"/>
          <w:szCs w:val="28"/>
        </w:rPr>
        <w:t>.Пройдисвет</w:t>
      </w:r>
      <w:proofErr w:type="spellEnd"/>
      <w:r w:rsidRPr="00CA3B1F">
        <w:rPr>
          <w:sz w:val="28"/>
          <w:szCs w:val="28"/>
        </w:rPr>
        <w:t>.</w:t>
      </w:r>
    </w:p>
    <w:p w:rsidR="00B05A96" w:rsidRPr="00CA3B1F" w:rsidRDefault="00317F66" w:rsidP="00CA3B1F">
      <w:pPr>
        <w:pStyle w:val="23"/>
        <w:numPr>
          <w:ilvl w:val="0"/>
          <w:numId w:val="1"/>
        </w:numPr>
        <w:shd w:val="clear" w:color="auto" w:fill="auto"/>
        <w:tabs>
          <w:tab w:val="left" w:pos="993"/>
        </w:tabs>
        <w:spacing w:before="0" w:line="240" w:lineRule="auto"/>
        <w:ind w:firstLine="709"/>
        <w:rPr>
          <w:sz w:val="28"/>
          <w:szCs w:val="28"/>
        </w:rPr>
      </w:pPr>
      <w:r>
        <w:rPr>
          <w:sz w:val="28"/>
          <w:szCs w:val="28"/>
        </w:rPr>
        <w:t>Постановление</w:t>
      </w:r>
      <w:r w:rsidR="00706C00" w:rsidRPr="00CA3B1F">
        <w:rPr>
          <w:sz w:val="28"/>
          <w:szCs w:val="28"/>
        </w:rPr>
        <w:t xml:space="preserve"> вступает в силу со дня его </w:t>
      </w:r>
      <w:r w:rsidR="00050D09">
        <w:rPr>
          <w:sz w:val="28"/>
          <w:szCs w:val="28"/>
        </w:rPr>
        <w:t>обнародования</w:t>
      </w:r>
      <w:r w:rsidR="00706C00" w:rsidRPr="00CA3B1F">
        <w:rPr>
          <w:sz w:val="28"/>
          <w:szCs w:val="28"/>
        </w:rPr>
        <w:t>.</w:t>
      </w:r>
    </w:p>
    <w:p w:rsidR="00CA3B1F" w:rsidRDefault="00CA3B1F" w:rsidP="00CA3B1F">
      <w:pPr>
        <w:pStyle w:val="23"/>
        <w:shd w:val="clear" w:color="auto" w:fill="auto"/>
        <w:tabs>
          <w:tab w:val="left" w:pos="993"/>
        </w:tabs>
        <w:spacing w:before="0" w:line="240" w:lineRule="auto"/>
        <w:ind w:right="5080" w:firstLine="709"/>
        <w:jc w:val="left"/>
        <w:rPr>
          <w:sz w:val="28"/>
          <w:szCs w:val="28"/>
        </w:rPr>
      </w:pPr>
    </w:p>
    <w:p w:rsidR="00CA3B1F" w:rsidRDefault="00CA3B1F" w:rsidP="00CA3B1F">
      <w:pPr>
        <w:pStyle w:val="23"/>
        <w:shd w:val="clear" w:color="auto" w:fill="auto"/>
        <w:tabs>
          <w:tab w:val="left" w:pos="993"/>
        </w:tabs>
        <w:spacing w:before="0" w:line="240" w:lineRule="auto"/>
        <w:ind w:right="5080" w:firstLine="709"/>
        <w:jc w:val="left"/>
        <w:rPr>
          <w:sz w:val="28"/>
          <w:szCs w:val="28"/>
        </w:rPr>
      </w:pPr>
    </w:p>
    <w:p w:rsidR="00A511BD" w:rsidRDefault="00A511BD" w:rsidP="00CA3B1F">
      <w:pPr>
        <w:pStyle w:val="23"/>
        <w:shd w:val="clear" w:color="auto" w:fill="auto"/>
        <w:tabs>
          <w:tab w:val="left" w:pos="993"/>
        </w:tabs>
        <w:spacing w:before="0" w:line="240" w:lineRule="auto"/>
        <w:ind w:right="5080" w:firstLine="709"/>
        <w:jc w:val="left"/>
        <w:rPr>
          <w:sz w:val="28"/>
          <w:szCs w:val="28"/>
        </w:rPr>
      </w:pPr>
    </w:p>
    <w:p w:rsidR="00050D09" w:rsidRDefault="00A511BD" w:rsidP="00A511BD">
      <w:pPr>
        <w:pStyle w:val="23"/>
        <w:shd w:val="clear" w:color="auto" w:fill="auto"/>
        <w:tabs>
          <w:tab w:val="left" w:pos="993"/>
        </w:tabs>
        <w:spacing w:before="0" w:line="240" w:lineRule="auto"/>
        <w:ind w:right="5080"/>
        <w:jc w:val="left"/>
        <w:rPr>
          <w:sz w:val="28"/>
          <w:szCs w:val="28"/>
        </w:rPr>
      </w:pPr>
      <w:r>
        <w:rPr>
          <w:sz w:val="28"/>
          <w:szCs w:val="28"/>
        </w:rPr>
        <w:t xml:space="preserve"> </w:t>
      </w:r>
      <w:proofErr w:type="gramStart"/>
      <w:r>
        <w:rPr>
          <w:sz w:val="28"/>
          <w:szCs w:val="28"/>
        </w:rPr>
        <w:t>Исполняющий</w:t>
      </w:r>
      <w:proofErr w:type="gramEnd"/>
      <w:r>
        <w:rPr>
          <w:sz w:val="28"/>
          <w:szCs w:val="28"/>
        </w:rPr>
        <w:t xml:space="preserve"> обязанности </w:t>
      </w:r>
    </w:p>
    <w:p w:rsidR="00CA3B1F" w:rsidRDefault="00A511BD" w:rsidP="00E67088">
      <w:pPr>
        <w:pStyle w:val="23"/>
        <w:shd w:val="clear" w:color="auto" w:fill="auto"/>
        <w:tabs>
          <w:tab w:val="left" w:pos="993"/>
        </w:tabs>
        <w:spacing w:before="0" w:line="240" w:lineRule="auto"/>
        <w:jc w:val="left"/>
        <w:rPr>
          <w:sz w:val="28"/>
          <w:szCs w:val="28"/>
        </w:rPr>
      </w:pPr>
      <w:r>
        <w:rPr>
          <w:sz w:val="28"/>
          <w:szCs w:val="28"/>
        </w:rPr>
        <w:t xml:space="preserve"> г</w:t>
      </w:r>
      <w:r w:rsidR="00706C00" w:rsidRPr="00CA3B1F">
        <w:rPr>
          <w:sz w:val="28"/>
          <w:szCs w:val="28"/>
        </w:rPr>
        <w:t>лав</w:t>
      </w:r>
      <w:r>
        <w:rPr>
          <w:sz w:val="28"/>
          <w:szCs w:val="28"/>
        </w:rPr>
        <w:t>ы</w:t>
      </w:r>
      <w:r w:rsidR="00706C00" w:rsidRPr="00CA3B1F">
        <w:rPr>
          <w:sz w:val="28"/>
          <w:szCs w:val="28"/>
        </w:rPr>
        <w:t xml:space="preserve"> Новотитаровского </w:t>
      </w:r>
    </w:p>
    <w:p w:rsidR="00CA3B1F" w:rsidRDefault="00A511BD" w:rsidP="00E67088">
      <w:pPr>
        <w:pStyle w:val="23"/>
        <w:shd w:val="clear" w:color="auto" w:fill="auto"/>
        <w:tabs>
          <w:tab w:val="left" w:pos="993"/>
        </w:tabs>
        <w:spacing w:before="0" w:line="240" w:lineRule="auto"/>
        <w:jc w:val="left"/>
        <w:rPr>
          <w:rStyle w:val="Exact"/>
          <w:spacing w:val="0"/>
          <w:sz w:val="28"/>
          <w:szCs w:val="28"/>
        </w:rPr>
      </w:pPr>
      <w:r>
        <w:rPr>
          <w:sz w:val="28"/>
          <w:szCs w:val="28"/>
        </w:rPr>
        <w:t xml:space="preserve"> </w:t>
      </w:r>
      <w:r w:rsidR="00706C00" w:rsidRPr="00CA3B1F">
        <w:rPr>
          <w:sz w:val="28"/>
          <w:szCs w:val="28"/>
        </w:rPr>
        <w:t>сельского поселения</w:t>
      </w:r>
      <w:r w:rsidR="00CA3B1F" w:rsidRPr="00CA3B1F">
        <w:rPr>
          <w:rStyle w:val="Exact"/>
          <w:spacing w:val="0"/>
          <w:sz w:val="28"/>
          <w:szCs w:val="28"/>
        </w:rPr>
        <w:t xml:space="preserve"> </w:t>
      </w:r>
      <w:r w:rsidR="00CA3B1F">
        <w:rPr>
          <w:rStyle w:val="Exact"/>
          <w:spacing w:val="0"/>
          <w:sz w:val="28"/>
          <w:szCs w:val="28"/>
        </w:rPr>
        <w:t xml:space="preserve">                              </w:t>
      </w:r>
      <w:r w:rsidR="00E67088">
        <w:rPr>
          <w:rStyle w:val="Exact"/>
          <w:spacing w:val="0"/>
          <w:sz w:val="28"/>
          <w:szCs w:val="28"/>
        </w:rPr>
        <w:t xml:space="preserve">              </w:t>
      </w:r>
      <w:r w:rsidR="00CA3B1F">
        <w:rPr>
          <w:rStyle w:val="Exact"/>
          <w:spacing w:val="0"/>
          <w:sz w:val="28"/>
          <w:szCs w:val="28"/>
        </w:rPr>
        <w:t xml:space="preserve">                                </w:t>
      </w:r>
      <w:proofErr w:type="spellStart"/>
      <w:r>
        <w:rPr>
          <w:rStyle w:val="Exact"/>
          <w:spacing w:val="0"/>
          <w:sz w:val="28"/>
          <w:szCs w:val="28"/>
        </w:rPr>
        <w:t>Г.Н.Черныш</w:t>
      </w:r>
      <w:proofErr w:type="spellEnd"/>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E67088">
      <w:pPr>
        <w:pStyle w:val="23"/>
        <w:shd w:val="clear" w:color="auto" w:fill="auto"/>
        <w:tabs>
          <w:tab w:val="left" w:pos="993"/>
        </w:tabs>
        <w:spacing w:before="0" w:line="240" w:lineRule="auto"/>
        <w:jc w:val="left"/>
        <w:rPr>
          <w:rStyle w:val="Exact"/>
          <w:spacing w:val="0"/>
          <w:sz w:val="28"/>
          <w:szCs w:val="28"/>
        </w:rPr>
      </w:pPr>
    </w:p>
    <w:p w:rsidR="00165E23" w:rsidRDefault="00165E23" w:rsidP="00165E23">
      <w:pPr>
        <w:pStyle w:val="23"/>
        <w:shd w:val="clear" w:color="auto" w:fill="auto"/>
        <w:tabs>
          <w:tab w:val="left" w:pos="993"/>
        </w:tabs>
        <w:spacing w:before="0" w:line="240" w:lineRule="auto"/>
        <w:ind w:left="4962"/>
        <w:jc w:val="center"/>
        <w:rPr>
          <w:sz w:val="28"/>
          <w:szCs w:val="28"/>
        </w:rPr>
      </w:pPr>
    </w:p>
    <w:p w:rsidR="00165E23" w:rsidRPr="00CA3B1F" w:rsidRDefault="00165E23" w:rsidP="00165E23">
      <w:pPr>
        <w:pStyle w:val="23"/>
        <w:shd w:val="clear" w:color="auto" w:fill="auto"/>
        <w:tabs>
          <w:tab w:val="left" w:pos="993"/>
        </w:tabs>
        <w:spacing w:before="0" w:line="240" w:lineRule="auto"/>
        <w:ind w:left="4962"/>
        <w:jc w:val="center"/>
        <w:rPr>
          <w:sz w:val="28"/>
          <w:szCs w:val="28"/>
        </w:rPr>
      </w:pPr>
      <w:bookmarkStart w:id="1" w:name="_GoBack"/>
      <w:bookmarkEnd w:id="1"/>
      <w:r w:rsidRPr="00CA3B1F">
        <w:rPr>
          <w:sz w:val="28"/>
          <w:szCs w:val="28"/>
        </w:rPr>
        <w:t>ПРИЛОЖЕНИЕ</w:t>
      </w:r>
    </w:p>
    <w:p w:rsidR="00165E23" w:rsidRDefault="00165E23" w:rsidP="00165E23">
      <w:pPr>
        <w:pStyle w:val="23"/>
        <w:shd w:val="clear" w:color="auto" w:fill="auto"/>
        <w:tabs>
          <w:tab w:val="left" w:pos="993"/>
          <w:tab w:val="right" w:pos="7742"/>
          <w:tab w:val="center" w:pos="8100"/>
        </w:tabs>
        <w:spacing w:before="0" w:line="240" w:lineRule="auto"/>
        <w:ind w:left="4962" w:right="240"/>
        <w:jc w:val="center"/>
        <w:rPr>
          <w:sz w:val="28"/>
          <w:szCs w:val="28"/>
        </w:rPr>
      </w:pPr>
      <w:r w:rsidRPr="00CA3B1F">
        <w:rPr>
          <w:sz w:val="28"/>
          <w:szCs w:val="28"/>
        </w:rPr>
        <w:t xml:space="preserve">к </w:t>
      </w:r>
      <w:r>
        <w:rPr>
          <w:sz w:val="28"/>
          <w:szCs w:val="28"/>
        </w:rPr>
        <w:t>постановлению</w:t>
      </w:r>
      <w:r w:rsidRPr="00CA3B1F">
        <w:rPr>
          <w:sz w:val="28"/>
          <w:szCs w:val="28"/>
        </w:rPr>
        <w:t xml:space="preserve"> администрации Новотитаровского сельского поселения Динского района</w:t>
      </w:r>
    </w:p>
    <w:p w:rsidR="00165E23" w:rsidRDefault="00165E23" w:rsidP="00165E23">
      <w:pPr>
        <w:pStyle w:val="23"/>
        <w:shd w:val="clear" w:color="auto" w:fill="auto"/>
        <w:tabs>
          <w:tab w:val="left" w:pos="993"/>
          <w:tab w:val="right" w:pos="7742"/>
          <w:tab w:val="center" w:pos="8100"/>
        </w:tabs>
        <w:spacing w:before="0" w:line="240" w:lineRule="auto"/>
        <w:ind w:left="4962" w:right="240"/>
        <w:jc w:val="center"/>
        <w:rPr>
          <w:sz w:val="28"/>
          <w:szCs w:val="28"/>
        </w:rPr>
      </w:pPr>
      <w:r w:rsidRPr="00CA3B1F">
        <w:rPr>
          <w:sz w:val="28"/>
          <w:szCs w:val="28"/>
        </w:rPr>
        <w:t>от</w:t>
      </w:r>
      <w:r>
        <w:rPr>
          <w:sz w:val="28"/>
          <w:szCs w:val="28"/>
        </w:rPr>
        <w:t xml:space="preserve"> 02.04.2018 № 121</w:t>
      </w:r>
    </w:p>
    <w:p w:rsidR="00165E23" w:rsidRDefault="00165E23" w:rsidP="00165E23">
      <w:pPr>
        <w:pStyle w:val="23"/>
        <w:shd w:val="clear" w:color="auto" w:fill="auto"/>
        <w:tabs>
          <w:tab w:val="left" w:pos="993"/>
        </w:tabs>
        <w:spacing w:before="0" w:line="240" w:lineRule="auto"/>
        <w:jc w:val="center"/>
        <w:rPr>
          <w:sz w:val="28"/>
          <w:szCs w:val="28"/>
        </w:rPr>
      </w:pPr>
    </w:p>
    <w:p w:rsidR="00165E23" w:rsidRDefault="00165E23" w:rsidP="00165E23">
      <w:pPr>
        <w:pStyle w:val="23"/>
        <w:shd w:val="clear" w:color="auto" w:fill="auto"/>
        <w:tabs>
          <w:tab w:val="left" w:pos="993"/>
        </w:tabs>
        <w:spacing w:before="0" w:line="240" w:lineRule="auto"/>
        <w:jc w:val="center"/>
        <w:rPr>
          <w:sz w:val="28"/>
          <w:szCs w:val="28"/>
        </w:rPr>
      </w:pPr>
    </w:p>
    <w:p w:rsidR="00165E23" w:rsidRDefault="00165E23" w:rsidP="00165E23">
      <w:pPr>
        <w:pStyle w:val="23"/>
        <w:shd w:val="clear" w:color="auto" w:fill="auto"/>
        <w:tabs>
          <w:tab w:val="left" w:pos="993"/>
        </w:tabs>
        <w:spacing w:before="0" w:line="240" w:lineRule="auto"/>
        <w:jc w:val="center"/>
        <w:rPr>
          <w:sz w:val="28"/>
          <w:szCs w:val="28"/>
        </w:rPr>
      </w:pPr>
    </w:p>
    <w:p w:rsidR="00165E23" w:rsidRPr="002B6894" w:rsidRDefault="00165E23" w:rsidP="00165E23">
      <w:pPr>
        <w:pStyle w:val="23"/>
        <w:shd w:val="clear" w:color="auto" w:fill="auto"/>
        <w:tabs>
          <w:tab w:val="left" w:pos="993"/>
        </w:tabs>
        <w:spacing w:before="0" w:line="240" w:lineRule="auto"/>
        <w:jc w:val="center"/>
        <w:rPr>
          <w:b/>
          <w:sz w:val="28"/>
          <w:szCs w:val="28"/>
        </w:rPr>
      </w:pPr>
      <w:r w:rsidRPr="002B6894">
        <w:rPr>
          <w:b/>
          <w:sz w:val="28"/>
          <w:szCs w:val="28"/>
        </w:rPr>
        <w:t>Положение</w:t>
      </w:r>
    </w:p>
    <w:p w:rsidR="00165E23" w:rsidRPr="002B6894" w:rsidRDefault="00165E23" w:rsidP="00165E23">
      <w:pPr>
        <w:pStyle w:val="23"/>
        <w:shd w:val="clear" w:color="auto" w:fill="auto"/>
        <w:tabs>
          <w:tab w:val="left" w:pos="993"/>
        </w:tabs>
        <w:spacing w:before="0" w:line="240" w:lineRule="auto"/>
        <w:jc w:val="center"/>
        <w:rPr>
          <w:b/>
          <w:sz w:val="28"/>
          <w:szCs w:val="28"/>
        </w:rPr>
      </w:pPr>
      <w:r w:rsidRPr="002B6894">
        <w:rPr>
          <w:b/>
          <w:sz w:val="28"/>
          <w:szCs w:val="28"/>
        </w:rPr>
        <w:t>об ежегодных отпусках работников администрации Новотитаровского сельского поселения</w:t>
      </w:r>
    </w:p>
    <w:p w:rsidR="00165E23" w:rsidRDefault="00165E23" w:rsidP="00165E23">
      <w:pPr>
        <w:pStyle w:val="23"/>
        <w:shd w:val="clear" w:color="auto" w:fill="auto"/>
        <w:tabs>
          <w:tab w:val="left" w:pos="993"/>
        </w:tabs>
        <w:spacing w:before="0" w:line="240" w:lineRule="auto"/>
        <w:ind w:right="20" w:firstLine="709"/>
        <w:jc w:val="center"/>
        <w:rPr>
          <w:sz w:val="28"/>
          <w:szCs w:val="28"/>
        </w:rPr>
      </w:pPr>
    </w:p>
    <w:p w:rsidR="00165E23" w:rsidRDefault="00165E23" w:rsidP="00165E23">
      <w:pPr>
        <w:pStyle w:val="23"/>
        <w:shd w:val="clear" w:color="auto" w:fill="auto"/>
        <w:tabs>
          <w:tab w:val="left" w:pos="993"/>
        </w:tabs>
        <w:spacing w:before="0" w:line="240" w:lineRule="auto"/>
        <w:ind w:right="20" w:firstLine="709"/>
        <w:jc w:val="center"/>
        <w:rPr>
          <w:sz w:val="28"/>
          <w:szCs w:val="28"/>
        </w:rPr>
      </w:pPr>
    </w:p>
    <w:p w:rsidR="00165E23" w:rsidRDefault="00165E23" w:rsidP="00165E23">
      <w:pPr>
        <w:pStyle w:val="23"/>
        <w:shd w:val="clear" w:color="auto" w:fill="auto"/>
        <w:tabs>
          <w:tab w:val="left" w:pos="993"/>
        </w:tabs>
        <w:spacing w:before="0" w:line="240" w:lineRule="auto"/>
        <w:ind w:right="23" w:firstLine="709"/>
        <w:rPr>
          <w:sz w:val="28"/>
          <w:szCs w:val="28"/>
        </w:rPr>
      </w:pPr>
      <w:proofErr w:type="gramStart"/>
      <w:r w:rsidRPr="00CA3B1F">
        <w:rPr>
          <w:sz w:val="28"/>
          <w:szCs w:val="28"/>
        </w:rPr>
        <w:t xml:space="preserve">Настоящее Положение разработано в соответствии с Трудовым Кодексом Российской Федерации, </w:t>
      </w:r>
      <w:r>
        <w:rPr>
          <w:sz w:val="28"/>
          <w:szCs w:val="28"/>
        </w:rPr>
        <w:t>Федеральным законом</w:t>
      </w:r>
      <w:r w:rsidRPr="00CA3B1F">
        <w:rPr>
          <w:sz w:val="28"/>
          <w:szCs w:val="28"/>
        </w:rPr>
        <w:t xml:space="preserve"> от 06 октября 2003 года № 131-ФЗ «Об общих принципах организации местного самоуправления в Российской Федерации», Федеральны</w:t>
      </w:r>
      <w:r>
        <w:rPr>
          <w:sz w:val="28"/>
          <w:szCs w:val="28"/>
        </w:rPr>
        <w:t>м</w:t>
      </w:r>
      <w:r w:rsidRPr="00CA3B1F">
        <w:rPr>
          <w:sz w:val="28"/>
          <w:szCs w:val="28"/>
        </w:rPr>
        <w:t xml:space="preserve"> закон</w:t>
      </w:r>
      <w:r>
        <w:rPr>
          <w:sz w:val="28"/>
          <w:szCs w:val="28"/>
        </w:rPr>
        <w:t>ом</w:t>
      </w:r>
      <w:r w:rsidRPr="00CA3B1F">
        <w:rPr>
          <w:sz w:val="28"/>
          <w:szCs w:val="28"/>
        </w:rPr>
        <w:t xml:space="preserve"> от 2 марта 2007 г</w:t>
      </w:r>
      <w:r>
        <w:rPr>
          <w:sz w:val="28"/>
          <w:szCs w:val="28"/>
        </w:rPr>
        <w:t>ода</w:t>
      </w:r>
      <w:r w:rsidRPr="00CA3B1F">
        <w:rPr>
          <w:sz w:val="28"/>
          <w:szCs w:val="28"/>
        </w:rPr>
        <w:t xml:space="preserve"> № 25-ФЗ «О муниципальной службе в Российской Федерации», Закон Красн</w:t>
      </w:r>
      <w:r>
        <w:rPr>
          <w:sz w:val="28"/>
          <w:szCs w:val="28"/>
        </w:rPr>
        <w:t>одарского края от 8 июня 2007 года</w:t>
      </w:r>
      <w:r w:rsidRPr="00CA3B1F">
        <w:rPr>
          <w:sz w:val="28"/>
          <w:szCs w:val="28"/>
        </w:rPr>
        <w:t xml:space="preserve"> № 1244-КЗ «О муниципальной службе в Краснодарском крае»</w:t>
      </w:r>
      <w:r>
        <w:rPr>
          <w:sz w:val="28"/>
          <w:szCs w:val="28"/>
        </w:rPr>
        <w:t>, решением Совета Новотитаровского сельского</w:t>
      </w:r>
      <w:proofErr w:type="gramEnd"/>
      <w:r>
        <w:rPr>
          <w:sz w:val="28"/>
          <w:szCs w:val="28"/>
        </w:rPr>
        <w:t xml:space="preserve"> поселения Динского района от 11 декабря 2017 года № 193-45/03 «О муниципальной службе в Новотитаровском сельском поселении Динского района»</w:t>
      </w:r>
    </w:p>
    <w:p w:rsidR="00165E23" w:rsidRDefault="00165E23" w:rsidP="00165E23">
      <w:pPr>
        <w:pStyle w:val="23"/>
        <w:shd w:val="clear" w:color="auto" w:fill="auto"/>
        <w:tabs>
          <w:tab w:val="left" w:pos="993"/>
        </w:tabs>
        <w:spacing w:before="0" w:line="240" w:lineRule="auto"/>
        <w:ind w:right="20"/>
        <w:jc w:val="center"/>
        <w:rPr>
          <w:sz w:val="28"/>
          <w:szCs w:val="28"/>
        </w:rPr>
      </w:pPr>
      <w:r>
        <w:rPr>
          <w:sz w:val="28"/>
          <w:szCs w:val="28"/>
        </w:rPr>
        <w:t xml:space="preserve">1. </w:t>
      </w:r>
      <w:r w:rsidRPr="00FC6957">
        <w:rPr>
          <w:sz w:val="28"/>
          <w:szCs w:val="28"/>
        </w:rPr>
        <w:t>Отпуск муниципального служащего</w:t>
      </w:r>
    </w:p>
    <w:p w:rsidR="00165E23" w:rsidRPr="00FC6957" w:rsidRDefault="00165E23" w:rsidP="00165E23">
      <w:pPr>
        <w:ind w:firstLine="709"/>
        <w:jc w:val="both"/>
        <w:rPr>
          <w:rFonts w:ascii="Times New Roman" w:hAnsi="Times New Roman" w:cs="Times New Roman"/>
          <w:sz w:val="28"/>
          <w:szCs w:val="28"/>
        </w:rPr>
      </w:pPr>
      <w:bookmarkStart w:id="2" w:name="sub_1012401"/>
      <w:r w:rsidRPr="00FC6957">
        <w:rPr>
          <w:rFonts w:ascii="Times New Roman" w:hAnsi="Times New Roman" w:cs="Times New Roman"/>
          <w:sz w:val="28"/>
          <w:szCs w:val="28"/>
        </w:rPr>
        <w:t>1</w:t>
      </w:r>
      <w:r>
        <w:rPr>
          <w:rFonts w:ascii="Times New Roman" w:hAnsi="Times New Roman" w:cs="Times New Roman"/>
          <w:sz w:val="28"/>
          <w:szCs w:val="28"/>
        </w:rPr>
        <w:t>.1</w:t>
      </w:r>
      <w:r w:rsidRPr="00FC6957">
        <w:rPr>
          <w:rFonts w:ascii="Times New Roman" w:hAnsi="Times New Roman" w:cs="Times New Roman"/>
          <w:sz w:val="28"/>
          <w:szCs w:val="28"/>
        </w:rPr>
        <w:t xml:space="preserve">.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10" w:history="1">
        <w:r w:rsidRPr="0068592C">
          <w:rPr>
            <w:rStyle w:val="ac"/>
            <w:rFonts w:ascii="Times New Roman" w:hAnsi="Times New Roman"/>
            <w:color w:val="auto"/>
            <w:sz w:val="28"/>
            <w:szCs w:val="28"/>
          </w:rPr>
          <w:t>трудовым законодательством</w:t>
        </w:r>
      </w:hyperlink>
      <w:r w:rsidRPr="0068592C">
        <w:rPr>
          <w:rFonts w:ascii="Times New Roman" w:hAnsi="Times New Roman" w:cs="Times New Roman"/>
          <w:sz w:val="28"/>
          <w:szCs w:val="28"/>
        </w:rPr>
        <w:t xml:space="preserve"> </w:t>
      </w:r>
      <w:r w:rsidRPr="00FC6957">
        <w:rPr>
          <w:rFonts w:ascii="Times New Roman" w:hAnsi="Times New Roman" w:cs="Times New Roman"/>
          <w:sz w:val="28"/>
          <w:szCs w:val="28"/>
        </w:rPr>
        <w:t>для исчисления средней заработной платы.</w:t>
      </w:r>
    </w:p>
    <w:p w:rsidR="00165E23" w:rsidRPr="00FC6957" w:rsidRDefault="00165E23" w:rsidP="00165E23">
      <w:pPr>
        <w:ind w:firstLine="709"/>
        <w:jc w:val="both"/>
        <w:rPr>
          <w:rFonts w:ascii="Times New Roman" w:hAnsi="Times New Roman" w:cs="Times New Roman"/>
          <w:sz w:val="28"/>
          <w:szCs w:val="28"/>
        </w:rPr>
      </w:pPr>
      <w:bookmarkStart w:id="3" w:name="sub_1012402"/>
      <w:bookmarkEnd w:id="2"/>
      <w:r>
        <w:rPr>
          <w:rFonts w:ascii="Times New Roman" w:hAnsi="Times New Roman" w:cs="Times New Roman"/>
          <w:sz w:val="28"/>
          <w:szCs w:val="28"/>
        </w:rPr>
        <w:t>1.</w:t>
      </w:r>
      <w:r w:rsidRPr="00FC695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65E23" w:rsidRPr="00FC6957" w:rsidRDefault="00165E23" w:rsidP="00165E23">
      <w:pPr>
        <w:ind w:firstLine="709"/>
        <w:jc w:val="both"/>
        <w:rPr>
          <w:rFonts w:ascii="Times New Roman" w:hAnsi="Times New Roman" w:cs="Times New Roman"/>
          <w:sz w:val="28"/>
          <w:szCs w:val="28"/>
        </w:rPr>
      </w:pPr>
      <w:bookmarkStart w:id="4" w:name="sub_1012403"/>
      <w:bookmarkEnd w:id="3"/>
      <w:r>
        <w:rPr>
          <w:rFonts w:ascii="Times New Roman" w:hAnsi="Times New Roman" w:cs="Times New Roman"/>
          <w:sz w:val="28"/>
          <w:szCs w:val="28"/>
        </w:rPr>
        <w:t>1.</w:t>
      </w:r>
      <w:r w:rsidRPr="00FC6957">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в количестве 30 календарных дней.</w:t>
      </w:r>
    </w:p>
    <w:bookmarkEnd w:id="4"/>
    <w:p w:rsidR="00165E23" w:rsidRPr="00FC6957" w:rsidRDefault="00165E23" w:rsidP="00165E23">
      <w:pPr>
        <w:ind w:firstLine="709"/>
        <w:jc w:val="both"/>
        <w:rPr>
          <w:rFonts w:ascii="Times New Roman" w:hAnsi="Times New Roman" w:cs="Times New Roman"/>
          <w:sz w:val="28"/>
          <w:szCs w:val="28"/>
        </w:rPr>
      </w:pPr>
      <w:r>
        <w:rPr>
          <w:rFonts w:ascii="Times New Roman" w:hAnsi="Times New Roman" w:cs="Times New Roman"/>
          <w:sz w:val="28"/>
          <w:szCs w:val="28"/>
        </w:rPr>
        <w:t>1.</w:t>
      </w:r>
      <w:r w:rsidRPr="00FC6957">
        <w:rPr>
          <w:rFonts w:ascii="Times New Roman" w:hAnsi="Times New Roman" w:cs="Times New Roman"/>
          <w:sz w:val="28"/>
          <w:szCs w:val="28"/>
        </w:rPr>
        <w:t>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Краснодарского края.</w:t>
      </w:r>
    </w:p>
    <w:p w:rsidR="00165E23" w:rsidRPr="00FC6957" w:rsidRDefault="00165E23" w:rsidP="00165E23">
      <w:pPr>
        <w:ind w:firstLine="709"/>
        <w:jc w:val="both"/>
        <w:rPr>
          <w:rFonts w:ascii="Times New Roman" w:hAnsi="Times New Roman" w:cs="Times New Roman"/>
          <w:sz w:val="28"/>
          <w:szCs w:val="28"/>
        </w:rPr>
      </w:pPr>
      <w:r>
        <w:rPr>
          <w:rFonts w:ascii="Times New Roman" w:hAnsi="Times New Roman" w:cs="Times New Roman"/>
          <w:sz w:val="28"/>
          <w:szCs w:val="28"/>
        </w:rPr>
        <w:t>1.4.1</w:t>
      </w:r>
      <w:r w:rsidRPr="00FC6957">
        <w:rPr>
          <w:rFonts w:ascii="Times New Roman" w:hAnsi="Times New Roman" w:cs="Times New Roman"/>
          <w:sz w:val="28"/>
          <w:szCs w:val="28"/>
        </w:rPr>
        <w:t>. Продолжительность предоставляемого муниципальным служащим ежегодного дополнительного отпуска за выслугу лет составляет:</w:t>
      </w:r>
    </w:p>
    <w:p w:rsidR="00165E23" w:rsidRPr="00FC6957" w:rsidRDefault="00165E23" w:rsidP="00165E23">
      <w:pPr>
        <w:ind w:firstLine="709"/>
        <w:jc w:val="both"/>
        <w:rPr>
          <w:rFonts w:ascii="Times New Roman" w:hAnsi="Times New Roman" w:cs="Times New Roman"/>
          <w:sz w:val="28"/>
          <w:szCs w:val="28"/>
        </w:rPr>
      </w:pPr>
      <w:bookmarkStart w:id="5" w:name="sub_2451"/>
      <w:r w:rsidRPr="00FC6957">
        <w:rPr>
          <w:rFonts w:ascii="Times New Roman" w:hAnsi="Times New Roman" w:cs="Times New Roman"/>
          <w:sz w:val="28"/>
          <w:szCs w:val="28"/>
        </w:rPr>
        <w:t>1) при стаже муниципальной службы от 1 года до 5 лет - 1 календарный день;</w:t>
      </w:r>
    </w:p>
    <w:p w:rsidR="00165E23" w:rsidRPr="00FC6957" w:rsidRDefault="00165E23" w:rsidP="00165E23">
      <w:pPr>
        <w:ind w:firstLine="709"/>
        <w:jc w:val="both"/>
        <w:rPr>
          <w:rFonts w:ascii="Times New Roman" w:hAnsi="Times New Roman" w:cs="Times New Roman"/>
          <w:sz w:val="28"/>
          <w:szCs w:val="28"/>
        </w:rPr>
      </w:pPr>
      <w:bookmarkStart w:id="6" w:name="sub_2452"/>
      <w:bookmarkEnd w:id="5"/>
      <w:r w:rsidRPr="00FC6957">
        <w:rPr>
          <w:rFonts w:ascii="Times New Roman" w:hAnsi="Times New Roman" w:cs="Times New Roman"/>
          <w:sz w:val="28"/>
          <w:szCs w:val="28"/>
        </w:rPr>
        <w:t>2) при стаже муниципальной службы от 5 до 10 лет - 5 календарных дней;</w:t>
      </w:r>
    </w:p>
    <w:p w:rsidR="00165E23" w:rsidRPr="00FC6957" w:rsidRDefault="00165E23" w:rsidP="00165E23">
      <w:pPr>
        <w:ind w:firstLine="709"/>
        <w:jc w:val="both"/>
        <w:rPr>
          <w:rFonts w:ascii="Times New Roman" w:hAnsi="Times New Roman" w:cs="Times New Roman"/>
          <w:sz w:val="28"/>
          <w:szCs w:val="28"/>
        </w:rPr>
      </w:pPr>
      <w:bookmarkStart w:id="7" w:name="sub_2453"/>
      <w:bookmarkEnd w:id="6"/>
      <w:r w:rsidRPr="00FC6957">
        <w:rPr>
          <w:rFonts w:ascii="Times New Roman" w:hAnsi="Times New Roman" w:cs="Times New Roman"/>
          <w:sz w:val="28"/>
          <w:szCs w:val="28"/>
        </w:rPr>
        <w:t xml:space="preserve">3) при стаже муниципальной службы от 10 до 15 лет - 7 календарных </w:t>
      </w:r>
      <w:r w:rsidRPr="00FC6957">
        <w:rPr>
          <w:rFonts w:ascii="Times New Roman" w:hAnsi="Times New Roman" w:cs="Times New Roman"/>
          <w:sz w:val="28"/>
          <w:szCs w:val="28"/>
        </w:rPr>
        <w:lastRenderedPageBreak/>
        <w:t>дней;</w:t>
      </w:r>
    </w:p>
    <w:p w:rsidR="00165E23" w:rsidRPr="00FC6957" w:rsidRDefault="00165E23" w:rsidP="00165E23">
      <w:pPr>
        <w:ind w:firstLine="709"/>
        <w:jc w:val="both"/>
        <w:rPr>
          <w:rFonts w:ascii="Times New Roman" w:hAnsi="Times New Roman" w:cs="Times New Roman"/>
          <w:sz w:val="28"/>
          <w:szCs w:val="28"/>
        </w:rPr>
      </w:pPr>
      <w:bookmarkStart w:id="8" w:name="sub_2454"/>
      <w:bookmarkEnd w:id="7"/>
      <w:r w:rsidRPr="00FC6957">
        <w:rPr>
          <w:rFonts w:ascii="Times New Roman" w:hAnsi="Times New Roman" w:cs="Times New Roman"/>
          <w:sz w:val="28"/>
          <w:szCs w:val="28"/>
        </w:rPr>
        <w:t>4) при стаже муниципальной службы свыше 15 лет - 10 календарных дней.</w:t>
      </w:r>
    </w:p>
    <w:bookmarkEnd w:id="8"/>
    <w:p w:rsidR="00165E23" w:rsidRPr="00FC6957" w:rsidRDefault="00165E23" w:rsidP="00165E23">
      <w:pPr>
        <w:ind w:firstLine="709"/>
        <w:jc w:val="both"/>
        <w:rPr>
          <w:rFonts w:ascii="Times New Roman" w:hAnsi="Times New Roman" w:cs="Times New Roman"/>
          <w:sz w:val="28"/>
          <w:szCs w:val="28"/>
        </w:rPr>
      </w:pPr>
      <w:r>
        <w:rPr>
          <w:rFonts w:ascii="Times New Roman" w:hAnsi="Times New Roman" w:cs="Times New Roman"/>
          <w:sz w:val="28"/>
          <w:szCs w:val="28"/>
        </w:rPr>
        <w:t>1.4.2</w:t>
      </w:r>
      <w:r w:rsidRPr="00FC6957">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65E23" w:rsidRDefault="00165E23" w:rsidP="00165E23">
      <w:pPr>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r w:rsidRPr="00FC6957">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w:t>
      </w:r>
      <w:r>
        <w:rPr>
          <w:rFonts w:ascii="Times New Roman" w:hAnsi="Times New Roman" w:cs="Times New Roman"/>
          <w:sz w:val="28"/>
          <w:szCs w:val="28"/>
        </w:rPr>
        <w:t>:</w:t>
      </w:r>
    </w:p>
    <w:p w:rsidR="00165E23" w:rsidRDefault="00165E23" w:rsidP="00165E23">
      <w:pPr>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главные должности муниципальной службы - </w:t>
      </w:r>
      <w:r w:rsidRPr="00FC6957">
        <w:rPr>
          <w:rFonts w:ascii="Times New Roman" w:hAnsi="Times New Roman" w:cs="Times New Roman"/>
          <w:sz w:val="28"/>
          <w:szCs w:val="28"/>
        </w:rPr>
        <w:t xml:space="preserve">14 календарных дней </w:t>
      </w:r>
    </w:p>
    <w:p w:rsidR="00165E23" w:rsidRDefault="00165E23" w:rsidP="00165E23">
      <w:pPr>
        <w:ind w:firstLine="709"/>
        <w:jc w:val="both"/>
        <w:rPr>
          <w:rFonts w:ascii="Times New Roman" w:hAnsi="Times New Roman" w:cs="Times New Roman"/>
          <w:sz w:val="28"/>
          <w:szCs w:val="28"/>
        </w:rPr>
      </w:pPr>
      <w:r>
        <w:rPr>
          <w:rFonts w:ascii="Times New Roman" w:hAnsi="Times New Roman" w:cs="Times New Roman"/>
          <w:sz w:val="28"/>
          <w:szCs w:val="28"/>
        </w:rPr>
        <w:t>2) ведущие и младшие должности муниципальной службы – 9 календарных дней</w:t>
      </w:r>
    </w:p>
    <w:p w:rsidR="00165E23" w:rsidRPr="00FC6957" w:rsidRDefault="00165E23" w:rsidP="00165E23">
      <w:pPr>
        <w:ind w:firstLine="709"/>
        <w:jc w:val="both"/>
        <w:rPr>
          <w:rFonts w:ascii="Times New Roman" w:hAnsi="Times New Roman" w:cs="Times New Roman"/>
          <w:sz w:val="28"/>
          <w:szCs w:val="28"/>
        </w:rPr>
      </w:pPr>
      <w:r w:rsidRPr="00FC6957">
        <w:rPr>
          <w:rFonts w:ascii="Times New Roman" w:hAnsi="Times New Roman" w:cs="Times New Roman"/>
          <w:sz w:val="28"/>
          <w:szCs w:val="28"/>
        </w:rPr>
        <w:t xml:space="preserve">сверх суммированных ежегодного основного оплачиваемого отпуска и ежегодного дополнительного оплачиваемого отпуска за выслугу лет. </w:t>
      </w:r>
    </w:p>
    <w:p w:rsidR="00165E23" w:rsidRDefault="00165E23" w:rsidP="00165E23">
      <w:pPr>
        <w:pStyle w:val="23"/>
        <w:shd w:val="clear" w:color="auto" w:fill="auto"/>
        <w:tabs>
          <w:tab w:val="left" w:pos="993"/>
        </w:tabs>
        <w:spacing w:before="0" w:line="240" w:lineRule="auto"/>
        <w:ind w:right="20" w:firstLine="709"/>
        <w:rPr>
          <w:sz w:val="28"/>
          <w:szCs w:val="28"/>
        </w:rPr>
      </w:pPr>
      <w:r>
        <w:rPr>
          <w:sz w:val="28"/>
          <w:szCs w:val="28"/>
        </w:rPr>
        <w:t xml:space="preserve">1.5. </w:t>
      </w:r>
      <w:r w:rsidRPr="00FC6957">
        <w:rPr>
          <w:sz w:val="28"/>
          <w:szCs w:val="28"/>
        </w:rPr>
        <w:t>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165E23" w:rsidRDefault="00165E23" w:rsidP="00165E23">
      <w:pPr>
        <w:pStyle w:val="23"/>
        <w:shd w:val="clear" w:color="auto" w:fill="auto"/>
        <w:tabs>
          <w:tab w:val="left" w:pos="993"/>
        </w:tabs>
        <w:spacing w:before="0" w:line="240" w:lineRule="auto"/>
        <w:ind w:right="20" w:firstLine="709"/>
        <w:rPr>
          <w:sz w:val="28"/>
          <w:szCs w:val="28"/>
        </w:rPr>
      </w:pPr>
    </w:p>
    <w:p w:rsidR="00165E23" w:rsidRDefault="00165E23" w:rsidP="00165E23">
      <w:pPr>
        <w:pStyle w:val="23"/>
        <w:shd w:val="clear" w:color="auto" w:fill="auto"/>
        <w:tabs>
          <w:tab w:val="left" w:pos="993"/>
        </w:tabs>
        <w:spacing w:before="0" w:line="240" w:lineRule="auto"/>
        <w:ind w:right="20"/>
        <w:jc w:val="center"/>
        <w:rPr>
          <w:sz w:val="28"/>
          <w:szCs w:val="28"/>
        </w:rPr>
      </w:pPr>
      <w:r>
        <w:rPr>
          <w:sz w:val="28"/>
          <w:szCs w:val="28"/>
        </w:rPr>
        <w:t>2. Отпуск работников</w:t>
      </w:r>
      <w:r w:rsidRPr="00CA3B1F">
        <w:rPr>
          <w:sz w:val="28"/>
          <w:szCs w:val="28"/>
        </w:rPr>
        <w:t xml:space="preserve"> военно-учетного стола</w:t>
      </w:r>
    </w:p>
    <w:p w:rsidR="00165E23" w:rsidRPr="00CA3B1F" w:rsidRDefault="00165E23" w:rsidP="00165E23">
      <w:pPr>
        <w:pStyle w:val="23"/>
        <w:shd w:val="clear" w:color="auto" w:fill="auto"/>
        <w:tabs>
          <w:tab w:val="left" w:pos="993"/>
        </w:tabs>
        <w:spacing w:before="0" w:line="240" w:lineRule="auto"/>
        <w:ind w:right="20" w:firstLine="709"/>
        <w:rPr>
          <w:sz w:val="28"/>
          <w:szCs w:val="28"/>
        </w:rPr>
      </w:pPr>
      <w:r>
        <w:rPr>
          <w:sz w:val="28"/>
          <w:szCs w:val="28"/>
        </w:rPr>
        <w:t>2.1.</w:t>
      </w:r>
      <w:r w:rsidRPr="00CA3B1F">
        <w:rPr>
          <w:sz w:val="28"/>
          <w:szCs w:val="28"/>
        </w:rPr>
        <w:t>Установить продолжительность ежегодного оплачиваемого отпуска работникам военно-учетного стола:</w:t>
      </w:r>
    </w:p>
    <w:p w:rsidR="00165E23" w:rsidRPr="00CA3B1F" w:rsidRDefault="00165E23" w:rsidP="00165E23">
      <w:pPr>
        <w:pStyle w:val="23"/>
        <w:numPr>
          <w:ilvl w:val="0"/>
          <w:numId w:val="4"/>
        </w:numPr>
        <w:shd w:val="clear" w:color="auto" w:fill="auto"/>
        <w:tabs>
          <w:tab w:val="left" w:pos="993"/>
        </w:tabs>
        <w:spacing w:before="0" w:line="240" w:lineRule="auto"/>
        <w:ind w:firstLine="709"/>
        <w:rPr>
          <w:sz w:val="28"/>
          <w:szCs w:val="28"/>
        </w:rPr>
      </w:pPr>
      <w:r w:rsidRPr="00CA3B1F">
        <w:rPr>
          <w:sz w:val="28"/>
          <w:szCs w:val="28"/>
        </w:rPr>
        <w:t xml:space="preserve"> основной отпуск - 28 календарных дней</w:t>
      </w:r>
    </w:p>
    <w:p w:rsidR="00165E23" w:rsidRPr="00CA3B1F" w:rsidRDefault="00165E23" w:rsidP="00165E23">
      <w:pPr>
        <w:pStyle w:val="23"/>
        <w:numPr>
          <w:ilvl w:val="0"/>
          <w:numId w:val="4"/>
        </w:numPr>
        <w:shd w:val="clear" w:color="auto" w:fill="auto"/>
        <w:tabs>
          <w:tab w:val="left" w:pos="993"/>
        </w:tabs>
        <w:spacing w:before="0" w:line="240" w:lineRule="auto"/>
        <w:ind w:firstLine="709"/>
        <w:rPr>
          <w:sz w:val="28"/>
          <w:szCs w:val="28"/>
        </w:rPr>
      </w:pPr>
      <w:r w:rsidRPr="00CA3B1F">
        <w:rPr>
          <w:sz w:val="28"/>
          <w:szCs w:val="28"/>
        </w:rPr>
        <w:t xml:space="preserve"> оплачиваемый дополнительный отпуск </w:t>
      </w:r>
      <w:proofErr w:type="gramStart"/>
      <w:r w:rsidRPr="00CA3B1F">
        <w:rPr>
          <w:sz w:val="28"/>
          <w:szCs w:val="28"/>
        </w:rPr>
        <w:t>за</w:t>
      </w:r>
      <w:proofErr w:type="gramEnd"/>
      <w:r w:rsidRPr="00CA3B1F">
        <w:rPr>
          <w:sz w:val="28"/>
          <w:szCs w:val="28"/>
        </w:rPr>
        <w:t xml:space="preserve"> ненормированный рабочий</w:t>
      </w:r>
    </w:p>
    <w:p w:rsidR="00165E23" w:rsidRPr="00CA3B1F" w:rsidRDefault="00165E23" w:rsidP="00165E23">
      <w:pPr>
        <w:pStyle w:val="23"/>
        <w:shd w:val="clear" w:color="auto" w:fill="auto"/>
        <w:tabs>
          <w:tab w:val="left" w:pos="993"/>
        </w:tabs>
        <w:spacing w:before="0" w:line="240" w:lineRule="auto"/>
        <w:ind w:firstLine="709"/>
        <w:jc w:val="left"/>
        <w:rPr>
          <w:sz w:val="28"/>
          <w:szCs w:val="28"/>
        </w:rPr>
      </w:pPr>
      <w:r>
        <w:rPr>
          <w:sz w:val="28"/>
          <w:szCs w:val="28"/>
        </w:rPr>
        <w:t xml:space="preserve">день - </w:t>
      </w:r>
      <w:r w:rsidRPr="00CA3B1F">
        <w:rPr>
          <w:sz w:val="28"/>
          <w:szCs w:val="28"/>
        </w:rPr>
        <w:t xml:space="preserve">3 </w:t>
      </w:r>
      <w:proofErr w:type="gramStart"/>
      <w:r w:rsidRPr="00CA3B1F">
        <w:rPr>
          <w:sz w:val="28"/>
          <w:szCs w:val="28"/>
        </w:rPr>
        <w:t>календарных</w:t>
      </w:r>
      <w:proofErr w:type="gramEnd"/>
      <w:r w:rsidRPr="00CA3B1F">
        <w:rPr>
          <w:sz w:val="28"/>
          <w:szCs w:val="28"/>
        </w:rPr>
        <w:t xml:space="preserve"> дн</w:t>
      </w:r>
      <w:r>
        <w:rPr>
          <w:sz w:val="28"/>
          <w:szCs w:val="28"/>
        </w:rPr>
        <w:t>я</w:t>
      </w:r>
      <w:r w:rsidRPr="00CA3B1F">
        <w:rPr>
          <w:sz w:val="28"/>
          <w:szCs w:val="28"/>
        </w:rPr>
        <w:t>.</w:t>
      </w:r>
    </w:p>
    <w:p w:rsidR="00165E23" w:rsidRDefault="00165E23" w:rsidP="00165E23">
      <w:pPr>
        <w:pStyle w:val="23"/>
        <w:shd w:val="clear" w:color="auto" w:fill="auto"/>
        <w:tabs>
          <w:tab w:val="left" w:pos="993"/>
        </w:tabs>
        <w:spacing w:before="0" w:line="240" w:lineRule="auto"/>
        <w:ind w:right="30" w:firstLine="709"/>
        <w:rPr>
          <w:sz w:val="28"/>
          <w:szCs w:val="28"/>
        </w:rPr>
      </w:pPr>
      <w:r>
        <w:rPr>
          <w:sz w:val="28"/>
          <w:szCs w:val="28"/>
        </w:rPr>
        <w:t xml:space="preserve">2.2. </w:t>
      </w:r>
      <w:r w:rsidRPr="00CA3B1F">
        <w:rPr>
          <w:sz w:val="28"/>
          <w:szCs w:val="28"/>
        </w:rPr>
        <w:t>При исчислении общей продолжительности ежегодного уплачиваемого отпуска, дополнительно оплачиваемые отпуска суммируются с ежегодным основным оплачиваемым отпуском.</w:t>
      </w:r>
    </w:p>
    <w:p w:rsidR="00165E23" w:rsidRDefault="00165E23" w:rsidP="00165E23">
      <w:pPr>
        <w:pStyle w:val="23"/>
        <w:shd w:val="clear" w:color="auto" w:fill="auto"/>
        <w:tabs>
          <w:tab w:val="left" w:pos="993"/>
        </w:tabs>
        <w:spacing w:before="0" w:line="240" w:lineRule="auto"/>
        <w:ind w:right="30" w:firstLine="709"/>
        <w:jc w:val="center"/>
        <w:rPr>
          <w:sz w:val="28"/>
          <w:szCs w:val="28"/>
        </w:rPr>
      </w:pPr>
    </w:p>
    <w:p w:rsidR="00165E23" w:rsidRDefault="00165E23" w:rsidP="00165E23">
      <w:pPr>
        <w:pStyle w:val="23"/>
        <w:shd w:val="clear" w:color="auto" w:fill="auto"/>
        <w:tabs>
          <w:tab w:val="left" w:pos="993"/>
          <w:tab w:val="left" w:pos="2410"/>
          <w:tab w:val="left" w:pos="2552"/>
        </w:tabs>
        <w:spacing w:before="0" w:line="240" w:lineRule="auto"/>
        <w:ind w:right="30"/>
        <w:jc w:val="center"/>
        <w:rPr>
          <w:sz w:val="28"/>
          <w:szCs w:val="28"/>
        </w:rPr>
      </w:pPr>
      <w:r>
        <w:rPr>
          <w:sz w:val="28"/>
          <w:szCs w:val="28"/>
        </w:rPr>
        <w:t>3. Порядок предоставления отпусков</w:t>
      </w:r>
    </w:p>
    <w:p w:rsidR="00165E23" w:rsidRPr="007F72C3" w:rsidRDefault="00165E23" w:rsidP="00165E23">
      <w:pPr>
        <w:ind w:firstLine="540"/>
        <w:jc w:val="both"/>
        <w:rPr>
          <w:rFonts w:ascii="Times New Roman" w:eastAsia="Times New Roman" w:hAnsi="Times New Roman" w:cs="Times New Roman"/>
          <w:color w:val="auto"/>
          <w:sz w:val="28"/>
          <w:szCs w:val="28"/>
          <w:lang w:bidi="ar-SA"/>
        </w:rPr>
      </w:pPr>
      <w:r w:rsidRPr="007F72C3">
        <w:rPr>
          <w:rFonts w:ascii="Times New Roman" w:hAnsi="Times New Roman" w:cs="Times New Roman"/>
          <w:sz w:val="28"/>
          <w:szCs w:val="28"/>
        </w:rPr>
        <w:t xml:space="preserve">3.1. </w:t>
      </w:r>
      <w:r w:rsidRPr="007F72C3">
        <w:rPr>
          <w:rFonts w:ascii="Times New Roman" w:eastAsia="Times New Roman" w:hAnsi="Times New Roman" w:cs="Times New Roman"/>
          <w:color w:val="auto"/>
          <w:sz w:val="28"/>
          <w:szCs w:val="28"/>
          <w:lang w:bidi="ar-SA"/>
        </w:rPr>
        <w:t>В стаж работы, дающий право на ежегодный основной оплачиваемый отпуск, включаются:</w:t>
      </w:r>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proofErr w:type="gramStart"/>
      <w:r w:rsidRPr="007F72C3">
        <w:rPr>
          <w:rFonts w:ascii="Times New Roman" w:eastAsia="Times New Roman" w:hAnsi="Times New Roman" w:cs="Times New Roman"/>
          <w:color w:val="auto"/>
          <w:sz w:val="28"/>
          <w:szCs w:val="28"/>
          <w:lang w:bidi="ar-SA"/>
        </w:rPr>
        <w:t>время фактической работы;</w:t>
      </w:r>
      <w:proofErr w:type="gramEnd"/>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proofErr w:type="gramStart"/>
      <w:r w:rsidRPr="007F72C3">
        <w:rPr>
          <w:rFonts w:ascii="Times New Roman" w:eastAsia="Times New Roman" w:hAnsi="Times New Roman" w:cs="Times New Roman"/>
          <w:color w:val="auto"/>
          <w:sz w:val="28"/>
          <w:szCs w:val="28"/>
          <w:lang w:bidi="ar-SA"/>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время вынужденного прогула при незаконном увольнении или отстранении от работы и последующем восстановлении на прежней работе;</w:t>
      </w:r>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период отстранения от работы работника, не прошедшего обязательный медицинский осмотр не по своей вине;</w:t>
      </w:r>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lastRenderedPageBreak/>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В стаж работы, дающий право на ежегодный основной оплачиваемый отпуск, не включаются:</w:t>
      </w:r>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 xml:space="preserve">время отсутствия работника на работе без уважительных причин, в том числе вследствие его отстранения от работы в случаях, предусмотренных статьей 76 </w:t>
      </w:r>
      <w:r>
        <w:rPr>
          <w:rFonts w:ascii="Times New Roman" w:eastAsia="Times New Roman" w:hAnsi="Times New Roman" w:cs="Times New Roman"/>
          <w:color w:val="auto"/>
          <w:sz w:val="28"/>
          <w:szCs w:val="28"/>
          <w:lang w:bidi="ar-SA"/>
        </w:rPr>
        <w:t xml:space="preserve">Трудового </w:t>
      </w:r>
      <w:r w:rsidRPr="007F72C3">
        <w:rPr>
          <w:rFonts w:ascii="Times New Roman" w:eastAsia="Times New Roman" w:hAnsi="Times New Roman" w:cs="Times New Roman"/>
          <w:color w:val="auto"/>
          <w:sz w:val="28"/>
          <w:szCs w:val="28"/>
          <w:lang w:bidi="ar-SA"/>
        </w:rPr>
        <w:t>Кодекса</w:t>
      </w:r>
      <w:r>
        <w:rPr>
          <w:rFonts w:ascii="Times New Roman" w:eastAsia="Times New Roman" w:hAnsi="Times New Roman" w:cs="Times New Roman"/>
          <w:color w:val="auto"/>
          <w:sz w:val="28"/>
          <w:szCs w:val="28"/>
          <w:lang w:bidi="ar-SA"/>
        </w:rPr>
        <w:t xml:space="preserve"> Российской Федерации</w:t>
      </w:r>
      <w:r w:rsidRPr="007F72C3">
        <w:rPr>
          <w:rFonts w:ascii="Times New Roman" w:eastAsia="Times New Roman" w:hAnsi="Times New Roman" w:cs="Times New Roman"/>
          <w:color w:val="auto"/>
          <w:sz w:val="28"/>
          <w:szCs w:val="28"/>
          <w:lang w:bidi="ar-SA"/>
        </w:rPr>
        <w:t>;</w:t>
      </w:r>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 xml:space="preserve">время отпусков по уходу за ребенком до </w:t>
      </w:r>
      <w:proofErr w:type="gramStart"/>
      <w:r w:rsidRPr="007F72C3">
        <w:rPr>
          <w:rFonts w:ascii="Times New Roman" w:eastAsia="Times New Roman" w:hAnsi="Times New Roman" w:cs="Times New Roman"/>
          <w:color w:val="auto"/>
          <w:sz w:val="28"/>
          <w:szCs w:val="28"/>
          <w:lang w:bidi="ar-SA"/>
        </w:rPr>
        <w:t>достижения</w:t>
      </w:r>
      <w:proofErr w:type="gramEnd"/>
      <w:r w:rsidRPr="007F72C3">
        <w:rPr>
          <w:rFonts w:ascii="Times New Roman" w:eastAsia="Times New Roman" w:hAnsi="Times New Roman" w:cs="Times New Roman"/>
          <w:color w:val="auto"/>
          <w:sz w:val="28"/>
          <w:szCs w:val="28"/>
          <w:lang w:bidi="ar-SA"/>
        </w:rPr>
        <w:t xml:space="preserve"> им установленного законом возраста;</w:t>
      </w:r>
    </w:p>
    <w:p w:rsidR="00165E23" w:rsidRPr="007F72C3" w:rsidRDefault="00165E23" w:rsidP="00165E23">
      <w:pPr>
        <w:widowControl/>
        <w:ind w:firstLine="540"/>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165E23" w:rsidRPr="007F72C3" w:rsidRDefault="00165E23" w:rsidP="00165E23">
      <w:pPr>
        <w:pStyle w:val="23"/>
        <w:shd w:val="clear" w:color="auto" w:fill="auto"/>
        <w:tabs>
          <w:tab w:val="left" w:pos="993"/>
        </w:tabs>
        <w:spacing w:before="0" w:line="240" w:lineRule="auto"/>
        <w:ind w:right="30" w:firstLine="709"/>
        <w:rPr>
          <w:sz w:val="28"/>
          <w:szCs w:val="28"/>
        </w:rPr>
      </w:pPr>
      <w:r w:rsidRPr="007F72C3">
        <w:rPr>
          <w:sz w:val="28"/>
          <w:szCs w:val="28"/>
        </w:rPr>
        <w:t>3.2. Оплачиваемый отпуск должен предоставляться работнику ежегодно.</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До истечения шести месяцев непрерывной работы оплачиваемый отпуск по заявлению работника должен быть предоставлен:</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Женщинам</w:t>
      </w:r>
      <w:r>
        <w:rPr>
          <w:rFonts w:ascii="Times New Roman" w:eastAsia="Times New Roman" w:hAnsi="Times New Roman" w:cs="Times New Roman"/>
          <w:color w:val="auto"/>
          <w:sz w:val="28"/>
          <w:szCs w:val="28"/>
          <w:lang w:bidi="ar-SA"/>
        </w:rPr>
        <w:t xml:space="preserve"> </w:t>
      </w:r>
      <w:r w:rsidRPr="007F72C3">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Pr="007F72C3">
        <w:rPr>
          <w:rFonts w:ascii="Times New Roman" w:eastAsia="Times New Roman" w:hAnsi="Times New Roman" w:cs="Times New Roman"/>
          <w:color w:val="auto"/>
          <w:sz w:val="28"/>
          <w:szCs w:val="28"/>
          <w:lang w:bidi="ar-SA"/>
        </w:rPr>
        <w:t>перед отпуском по беременности и родам или непосредственно после него;</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работникам в возрасте до восемнадцати лет;</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работникам, усыновившим ребенка (детей) в возрасте до трех месяцев;</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в других случаях, предусмотренных федеральными законами.</w:t>
      </w:r>
    </w:p>
    <w:p w:rsidR="00165E23" w:rsidRPr="00386BAA" w:rsidRDefault="00165E23" w:rsidP="00165E23">
      <w:pPr>
        <w:widowControl/>
        <w:ind w:firstLine="709"/>
        <w:jc w:val="both"/>
        <w:rPr>
          <w:rFonts w:ascii="Times New Roman" w:eastAsia="Times New Roman" w:hAnsi="Times New Roman" w:cs="Times New Roman"/>
          <w:color w:val="auto"/>
          <w:sz w:val="28"/>
          <w:szCs w:val="28"/>
          <w:lang w:bidi="ar-SA"/>
        </w:rPr>
      </w:pPr>
      <w:r w:rsidRPr="00386BAA">
        <w:rPr>
          <w:rFonts w:ascii="Times New Roman" w:hAnsi="Times New Roman" w:cs="Times New Roman"/>
          <w:color w:val="auto"/>
          <w:sz w:val="28"/>
          <w:szCs w:val="28"/>
          <w:shd w:val="clear" w:color="auto" w:fill="FFFFFF"/>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165E2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165E23" w:rsidRPr="007F72C3" w:rsidRDefault="00165E23" w:rsidP="00165E23">
      <w:pPr>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 xml:space="preserve">3.3. Очередность предоставления оплачиваемых отпусков определяется ежегодно в соответствии с графиком отпусков, утверждаемым </w:t>
      </w:r>
      <w:r>
        <w:rPr>
          <w:rFonts w:ascii="Times New Roman" w:eastAsia="Times New Roman" w:hAnsi="Times New Roman" w:cs="Times New Roman"/>
          <w:color w:val="auto"/>
          <w:sz w:val="28"/>
          <w:szCs w:val="28"/>
          <w:lang w:bidi="ar-SA"/>
        </w:rPr>
        <w:t xml:space="preserve">распоряжением администрации Новотитаровского сельского поселения </w:t>
      </w:r>
      <w:r w:rsidRPr="007F72C3">
        <w:rPr>
          <w:rFonts w:ascii="Times New Roman" w:eastAsia="Times New Roman" w:hAnsi="Times New Roman" w:cs="Times New Roman"/>
          <w:color w:val="auto"/>
          <w:sz w:val="28"/>
          <w:szCs w:val="28"/>
          <w:lang w:bidi="ar-SA"/>
        </w:rPr>
        <w:t xml:space="preserve">не </w:t>
      </w:r>
      <w:proofErr w:type="gramStart"/>
      <w:r w:rsidRPr="007F72C3">
        <w:rPr>
          <w:rFonts w:ascii="Times New Roman" w:eastAsia="Times New Roman" w:hAnsi="Times New Roman" w:cs="Times New Roman"/>
          <w:color w:val="auto"/>
          <w:sz w:val="28"/>
          <w:szCs w:val="28"/>
          <w:lang w:bidi="ar-SA"/>
        </w:rPr>
        <w:t>позднее</w:t>
      </w:r>
      <w:proofErr w:type="gramEnd"/>
      <w:r w:rsidRPr="007F72C3">
        <w:rPr>
          <w:rFonts w:ascii="Times New Roman" w:eastAsia="Times New Roman" w:hAnsi="Times New Roman" w:cs="Times New Roman"/>
          <w:color w:val="auto"/>
          <w:sz w:val="28"/>
          <w:szCs w:val="28"/>
          <w:lang w:bidi="ar-SA"/>
        </w:rPr>
        <w:t xml:space="preserve"> чем за две недели до наступления календарного года</w:t>
      </w:r>
      <w:r>
        <w:rPr>
          <w:rFonts w:ascii="Times New Roman" w:eastAsia="Times New Roman" w:hAnsi="Times New Roman" w:cs="Times New Roman"/>
          <w:color w:val="auto"/>
          <w:sz w:val="28"/>
          <w:szCs w:val="28"/>
          <w:lang w:bidi="ar-SA"/>
        </w:rPr>
        <w:t>.</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График отпусков обязателен как для работодателя, так и для работника.</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 xml:space="preserve">О времени начала отпуска работник должен быть извещен под роспись не </w:t>
      </w:r>
      <w:proofErr w:type="gramStart"/>
      <w:r w:rsidRPr="007F72C3">
        <w:rPr>
          <w:rFonts w:ascii="Times New Roman" w:eastAsia="Times New Roman" w:hAnsi="Times New Roman" w:cs="Times New Roman"/>
          <w:color w:val="auto"/>
          <w:sz w:val="28"/>
          <w:szCs w:val="28"/>
          <w:lang w:bidi="ar-SA"/>
        </w:rPr>
        <w:t>позднее</w:t>
      </w:r>
      <w:proofErr w:type="gramEnd"/>
      <w:r w:rsidRPr="007F72C3">
        <w:rPr>
          <w:rFonts w:ascii="Times New Roman" w:eastAsia="Times New Roman" w:hAnsi="Times New Roman" w:cs="Times New Roman"/>
          <w:color w:val="auto"/>
          <w:sz w:val="28"/>
          <w:szCs w:val="28"/>
          <w:lang w:bidi="ar-SA"/>
        </w:rPr>
        <w:t xml:space="preserve"> чем за две недели до его начала.</w:t>
      </w:r>
    </w:p>
    <w:p w:rsidR="00165E2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 xml:space="preserve">Отдельным категориям работников в случаях, предусмотренных </w:t>
      </w:r>
      <w:r w:rsidRPr="00386BAA">
        <w:rPr>
          <w:rFonts w:ascii="Times New Roman" w:eastAsia="Times New Roman" w:hAnsi="Times New Roman" w:cs="Times New Roman"/>
          <w:color w:val="auto"/>
          <w:sz w:val="28"/>
          <w:szCs w:val="28"/>
          <w:lang w:bidi="ar-SA"/>
        </w:rPr>
        <w:t xml:space="preserve">Трудовым </w:t>
      </w:r>
      <w:r w:rsidRPr="007F72C3">
        <w:rPr>
          <w:rFonts w:ascii="Times New Roman" w:eastAsia="Times New Roman" w:hAnsi="Times New Roman" w:cs="Times New Roman"/>
          <w:color w:val="auto"/>
          <w:sz w:val="28"/>
          <w:szCs w:val="28"/>
          <w:lang w:bidi="ar-SA"/>
        </w:rPr>
        <w:t>Кодексом</w:t>
      </w:r>
      <w:r w:rsidRPr="00386BAA">
        <w:rPr>
          <w:rFonts w:ascii="Times New Roman" w:eastAsia="Times New Roman" w:hAnsi="Times New Roman" w:cs="Times New Roman"/>
          <w:color w:val="auto"/>
          <w:sz w:val="28"/>
          <w:szCs w:val="28"/>
          <w:lang w:bidi="ar-SA"/>
        </w:rPr>
        <w:t xml:space="preserve"> Российской Федерации </w:t>
      </w:r>
      <w:r w:rsidRPr="007F72C3">
        <w:rPr>
          <w:rFonts w:ascii="Times New Roman" w:eastAsia="Times New Roman" w:hAnsi="Times New Roman" w:cs="Times New Roman"/>
          <w:color w:val="auto"/>
          <w:sz w:val="28"/>
          <w:szCs w:val="28"/>
          <w:lang w:bidi="ar-SA"/>
        </w:rPr>
        <w:t xml:space="preserve">и иными федеральными законами, ежегодный оплачиваемый отпуск предоставляется по их желанию в удобное для них время. </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lastRenderedPageBreak/>
        <w:t>3.4.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временной нетрудоспособности работника;</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в других случаях, предусмотренных трудовым законодательством, локальными нормативными актами.</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165E23" w:rsidRPr="007F72C3" w:rsidRDefault="00165E23" w:rsidP="00165E23">
      <w:pPr>
        <w:widowControl/>
        <w:ind w:firstLine="709"/>
        <w:jc w:val="both"/>
        <w:rPr>
          <w:rFonts w:ascii="Times New Roman" w:eastAsia="Times New Roman" w:hAnsi="Times New Roman" w:cs="Times New Roman"/>
          <w:color w:val="auto"/>
          <w:sz w:val="28"/>
          <w:szCs w:val="28"/>
          <w:lang w:bidi="ar-SA"/>
        </w:rPr>
      </w:pPr>
      <w:r w:rsidRPr="007F72C3">
        <w:rPr>
          <w:rFonts w:ascii="Times New Roman" w:eastAsia="Times New Roman" w:hAnsi="Times New Roman" w:cs="Times New Roman"/>
          <w:color w:val="auto"/>
          <w:sz w:val="28"/>
          <w:szCs w:val="28"/>
          <w:lang w:bidi="ar-SA"/>
        </w:rPr>
        <w:t xml:space="preserve">Запрещается </w:t>
      </w:r>
      <w:proofErr w:type="spellStart"/>
      <w:r w:rsidRPr="007F72C3">
        <w:rPr>
          <w:rFonts w:ascii="Times New Roman" w:eastAsia="Times New Roman" w:hAnsi="Times New Roman" w:cs="Times New Roman"/>
          <w:color w:val="auto"/>
          <w:sz w:val="28"/>
          <w:szCs w:val="28"/>
          <w:lang w:bidi="ar-SA"/>
        </w:rPr>
        <w:t>непредоставление</w:t>
      </w:r>
      <w:proofErr w:type="spellEnd"/>
      <w:r w:rsidRPr="007F72C3">
        <w:rPr>
          <w:rFonts w:ascii="Times New Roman" w:eastAsia="Times New Roman" w:hAnsi="Times New Roman" w:cs="Times New Roman"/>
          <w:color w:val="auto"/>
          <w:sz w:val="28"/>
          <w:szCs w:val="28"/>
          <w:lang w:bidi="ar-SA"/>
        </w:rPr>
        <w:t xml:space="preserve"> ежегодного оплачиваемого отпуска в течение двух лет подряд, а также </w:t>
      </w:r>
      <w:proofErr w:type="spellStart"/>
      <w:r w:rsidRPr="007F72C3">
        <w:rPr>
          <w:rFonts w:ascii="Times New Roman" w:eastAsia="Times New Roman" w:hAnsi="Times New Roman" w:cs="Times New Roman"/>
          <w:color w:val="auto"/>
          <w:sz w:val="28"/>
          <w:szCs w:val="28"/>
          <w:lang w:bidi="ar-SA"/>
        </w:rPr>
        <w:t>непредоставление</w:t>
      </w:r>
      <w:proofErr w:type="spellEnd"/>
      <w:r w:rsidRPr="007F72C3">
        <w:rPr>
          <w:rFonts w:ascii="Times New Roman" w:eastAsia="Times New Roman" w:hAnsi="Times New Roman" w:cs="Times New Roman"/>
          <w:color w:val="auto"/>
          <w:sz w:val="28"/>
          <w:szCs w:val="28"/>
          <w:lang w:bidi="ar-SA"/>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165E23" w:rsidRPr="007E51DB" w:rsidRDefault="00165E23" w:rsidP="00165E23">
      <w:pPr>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3.5.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proofErr w:type="gramStart"/>
      <w:r w:rsidRPr="007E51DB">
        <w:rPr>
          <w:rFonts w:ascii="Times New Roman" w:eastAsia="Times New Roman" w:hAnsi="Times New Roman" w:cs="Times New Roman"/>
          <w:color w:val="auto"/>
          <w:sz w:val="28"/>
          <w:szCs w:val="28"/>
          <w:lang w:bidi="ar-SA"/>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rPr>
          <w:rFonts w:ascii="Times New Roman" w:eastAsia="Times New Roman" w:hAnsi="Times New Roman" w:cs="Times New Roman"/>
          <w:color w:val="auto"/>
          <w:sz w:val="28"/>
          <w:szCs w:val="28"/>
          <w:lang w:bidi="ar-SA"/>
        </w:rPr>
        <w:t>Трудовым</w:t>
      </w:r>
      <w:proofErr w:type="gramEnd"/>
      <w:r>
        <w:rPr>
          <w:rFonts w:ascii="Times New Roman" w:eastAsia="Times New Roman" w:hAnsi="Times New Roman" w:cs="Times New Roman"/>
          <w:color w:val="auto"/>
          <w:sz w:val="28"/>
          <w:szCs w:val="28"/>
          <w:lang w:bidi="ar-SA"/>
        </w:rPr>
        <w:t xml:space="preserve"> </w:t>
      </w:r>
      <w:proofErr w:type="gramStart"/>
      <w:r w:rsidRPr="007E51DB">
        <w:rPr>
          <w:rFonts w:ascii="Times New Roman" w:eastAsia="Times New Roman" w:hAnsi="Times New Roman" w:cs="Times New Roman"/>
          <w:color w:val="auto"/>
          <w:sz w:val="28"/>
          <w:szCs w:val="28"/>
          <w:lang w:bidi="ar-SA"/>
        </w:rPr>
        <w:t>Кодексом</w:t>
      </w:r>
      <w:r>
        <w:rPr>
          <w:rFonts w:ascii="Times New Roman" w:eastAsia="Times New Roman" w:hAnsi="Times New Roman" w:cs="Times New Roman"/>
          <w:color w:val="auto"/>
          <w:sz w:val="28"/>
          <w:szCs w:val="28"/>
          <w:lang w:bidi="ar-SA"/>
        </w:rPr>
        <w:t xml:space="preserve"> Российской Федерации</w:t>
      </w:r>
      <w:r w:rsidRPr="007E51DB">
        <w:rPr>
          <w:rFonts w:ascii="Times New Roman" w:eastAsia="Times New Roman" w:hAnsi="Times New Roman" w:cs="Times New Roman"/>
          <w:color w:val="auto"/>
          <w:sz w:val="28"/>
          <w:szCs w:val="28"/>
          <w:lang w:bidi="ar-SA"/>
        </w:rPr>
        <w:t>).</w:t>
      </w:r>
      <w:proofErr w:type="gramEnd"/>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 </w:t>
      </w:r>
      <w:r w:rsidRPr="007E51DB">
        <w:rPr>
          <w:rFonts w:ascii="Times New Roman" w:eastAsia="Times New Roman" w:hAnsi="Times New Roman" w:cs="Times New Roman"/>
          <w:color w:val="auto"/>
          <w:sz w:val="28"/>
          <w:szCs w:val="28"/>
          <w:lang w:bidi="ar-SA"/>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 xml:space="preserve">Отзыв работника из отпуска допускается только с его согласия. Неиспользованная в связи с этим часть отпуска должна быть предоставлена по </w:t>
      </w:r>
      <w:r w:rsidRPr="007E51DB">
        <w:rPr>
          <w:rFonts w:ascii="Times New Roman" w:eastAsia="Times New Roman" w:hAnsi="Times New Roman" w:cs="Times New Roman"/>
          <w:color w:val="auto"/>
          <w:sz w:val="28"/>
          <w:szCs w:val="28"/>
          <w:lang w:bidi="ar-SA"/>
        </w:rPr>
        <w:lastRenderedPageBreak/>
        <w:t>выбору работника в удобное для него время в течение текущего рабочего года или присоединена к отпуску за следующий рабочий год.</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3.7. При увольнении работнику выплачивается денежная компенсация за все неиспользованные отпуска.</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65E23" w:rsidRPr="007E51DB" w:rsidRDefault="00165E23" w:rsidP="00165E23">
      <w:pPr>
        <w:widowControl/>
        <w:ind w:firstLine="539"/>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165E23" w:rsidRPr="007E51DB" w:rsidRDefault="00165E23" w:rsidP="00165E23">
      <w:pPr>
        <w:widowControl/>
        <w:ind w:firstLine="540"/>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3.8.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65E23" w:rsidRPr="007E51DB" w:rsidRDefault="00165E23" w:rsidP="00165E23">
      <w:pPr>
        <w:widowControl/>
        <w:ind w:firstLine="540"/>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Работодатель обязан на основании письменного заявления работника предоставить отпуск без сохранения заработной платы:</w:t>
      </w:r>
    </w:p>
    <w:p w:rsidR="00165E23" w:rsidRPr="007E51DB" w:rsidRDefault="00165E23" w:rsidP="00165E23">
      <w:pPr>
        <w:widowControl/>
        <w:ind w:firstLine="540"/>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участникам Великой Отечественной войны - до 35 календарных дней в году;</w:t>
      </w:r>
    </w:p>
    <w:p w:rsidR="00165E23" w:rsidRPr="007E51DB" w:rsidRDefault="00165E23" w:rsidP="00165E23">
      <w:pPr>
        <w:widowControl/>
        <w:ind w:firstLine="540"/>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работающим пенсионерам по старости (по возрасту) - до 14 календарных дней в году;</w:t>
      </w:r>
    </w:p>
    <w:p w:rsidR="00165E23" w:rsidRPr="007E51DB" w:rsidRDefault="00165E23" w:rsidP="00165E23">
      <w:pPr>
        <w:widowControl/>
        <w:ind w:firstLine="540"/>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65E23" w:rsidRPr="007E51DB" w:rsidRDefault="00165E23" w:rsidP="00165E23">
      <w:pPr>
        <w:widowControl/>
        <w:ind w:firstLine="540"/>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работающим инвалидам - до 60 календарных дней в году;</w:t>
      </w:r>
    </w:p>
    <w:p w:rsidR="00165E23" w:rsidRPr="007E51DB" w:rsidRDefault="00165E23" w:rsidP="00165E23">
      <w:pPr>
        <w:widowControl/>
        <w:ind w:firstLine="540"/>
        <w:jc w:val="both"/>
        <w:rPr>
          <w:rFonts w:ascii="Times New Roman" w:eastAsia="Times New Roman" w:hAnsi="Times New Roman" w:cs="Times New Roman"/>
          <w:color w:val="auto"/>
          <w:sz w:val="28"/>
          <w:szCs w:val="28"/>
          <w:lang w:bidi="ar-SA"/>
        </w:rPr>
      </w:pPr>
      <w:r w:rsidRPr="007E51DB">
        <w:rPr>
          <w:rFonts w:ascii="Times New Roman" w:eastAsia="Times New Roman" w:hAnsi="Times New Roman" w:cs="Times New Roman"/>
          <w:color w:val="auto"/>
          <w:sz w:val="28"/>
          <w:szCs w:val="28"/>
          <w:lang w:bidi="ar-SA"/>
        </w:rPr>
        <w:t>работникам в случаях рождения ребенка, регистрации брака, смерти близких родственников - до пяти календарных дней;</w:t>
      </w:r>
    </w:p>
    <w:p w:rsidR="00165E23" w:rsidRDefault="00165E23" w:rsidP="00165E23">
      <w:pPr>
        <w:pStyle w:val="23"/>
        <w:shd w:val="clear" w:color="auto" w:fill="auto"/>
        <w:tabs>
          <w:tab w:val="left" w:pos="993"/>
        </w:tabs>
        <w:spacing w:before="0" w:line="240" w:lineRule="auto"/>
        <w:ind w:firstLine="709"/>
        <w:rPr>
          <w:sz w:val="28"/>
          <w:szCs w:val="28"/>
        </w:rPr>
      </w:pPr>
      <w:r w:rsidRPr="00FC6957">
        <w:rPr>
          <w:sz w:val="28"/>
          <w:szCs w:val="28"/>
        </w:rPr>
        <w:t xml:space="preserve">Муниципальному служащему по его письменному заявлению решением представителя </w:t>
      </w:r>
      <w:hyperlink w:anchor="sub_101012" w:history="1">
        <w:r w:rsidRPr="00FC6957">
          <w:rPr>
            <w:rStyle w:val="ac"/>
            <w:color w:val="auto"/>
            <w:sz w:val="28"/>
            <w:szCs w:val="28"/>
          </w:rPr>
          <w:t>нанимателя</w:t>
        </w:r>
      </w:hyperlink>
      <w:r w:rsidRPr="00FC6957">
        <w:rPr>
          <w:sz w:val="28"/>
          <w:szCs w:val="28"/>
        </w:rPr>
        <w:t xml:space="preserve"> (работодателя) может предоставляться отпуск без сохранения денежного содержания продолжительностью не более одного года.</w:t>
      </w:r>
    </w:p>
    <w:p w:rsidR="00165E23" w:rsidRPr="00CA3B1F" w:rsidRDefault="00165E23" w:rsidP="00E67088">
      <w:pPr>
        <w:pStyle w:val="23"/>
        <w:shd w:val="clear" w:color="auto" w:fill="auto"/>
        <w:tabs>
          <w:tab w:val="left" w:pos="993"/>
        </w:tabs>
        <w:spacing w:before="0" w:line="240" w:lineRule="auto"/>
        <w:jc w:val="left"/>
        <w:rPr>
          <w:sz w:val="28"/>
          <w:szCs w:val="28"/>
        </w:rPr>
      </w:pPr>
    </w:p>
    <w:sectPr w:rsidR="00165E23" w:rsidRPr="00CA3B1F" w:rsidSect="00165E23">
      <w:pgSz w:w="11909" w:h="16838"/>
      <w:pgMar w:top="426" w:right="680" w:bottom="1134" w:left="1701"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DB" w:rsidRDefault="008118DB">
      <w:r>
        <w:separator/>
      </w:r>
    </w:p>
  </w:endnote>
  <w:endnote w:type="continuationSeparator" w:id="0">
    <w:p w:rsidR="008118DB" w:rsidRDefault="0081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DB" w:rsidRDefault="008118DB"/>
  </w:footnote>
  <w:footnote w:type="continuationSeparator" w:id="0">
    <w:p w:rsidR="008118DB" w:rsidRDefault="008118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918"/>
    <w:multiLevelType w:val="hybridMultilevel"/>
    <w:tmpl w:val="4C7C8D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F3635"/>
    <w:multiLevelType w:val="multilevel"/>
    <w:tmpl w:val="AD0A0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E143A"/>
    <w:multiLevelType w:val="hybridMultilevel"/>
    <w:tmpl w:val="473A0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33709B"/>
    <w:multiLevelType w:val="multilevel"/>
    <w:tmpl w:val="89701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845728"/>
    <w:multiLevelType w:val="multilevel"/>
    <w:tmpl w:val="A07C3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D06535"/>
    <w:multiLevelType w:val="multilevel"/>
    <w:tmpl w:val="F1E8E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B05A96"/>
    <w:rsid w:val="00050D09"/>
    <w:rsid w:val="000C161E"/>
    <w:rsid w:val="000C17A0"/>
    <w:rsid w:val="00165E23"/>
    <w:rsid w:val="002628AE"/>
    <w:rsid w:val="002B6894"/>
    <w:rsid w:val="002C63DD"/>
    <w:rsid w:val="00317F66"/>
    <w:rsid w:val="0033156A"/>
    <w:rsid w:val="00386BAA"/>
    <w:rsid w:val="004131AC"/>
    <w:rsid w:val="004A57B0"/>
    <w:rsid w:val="005C42BD"/>
    <w:rsid w:val="0068592C"/>
    <w:rsid w:val="00706C00"/>
    <w:rsid w:val="00775801"/>
    <w:rsid w:val="007765B3"/>
    <w:rsid w:val="007D1A0A"/>
    <w:rsid w:val="007E51DB"/>
    <w:rsid w:val="007F72C3"/>
    <w:rsid w:val="00806339"/>
    <w:rsid w:val="008118DB"/>
    <w:rsid w:val="00837945"/>
    <w:rsid w:val="008936C2"/>
    <w:rsid w:val="009533EE"/>
    <w:rsid w:val="00A511BD"/>
    <w:rsid w:val="00A94D5A"/>
    <w:rsid w:val="00B05A96"/>
    <w:rsid w:val="00B24F7C"/>
    <w:rsid w:val="00B568EA"/>
    <w:rsid w:val="00B816AF"/>
    <w:rsid w:val="00BC5D17"/>
    <w:rsid w:val="00C03306"/>
    <w:rsid w:val="00CA3B1F"/>
    <w:rsid w:val="00D4125B"/>
    <w:rsid w:val="00E67088"/>
    <w:rsid w:val="00EE7ED0"/>
    <w:rsid w:val="00F86F2C"/>
    <w:rsid w:val="00FE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Arial Narrow" w:eastAsia="Arial Narrow" w:hAnsi="Arial Narrow" w:cs="Arial Narrow"/>
      <w:b/>
      <w:bCs/>
      <w:i w:val="0"/>
      <w:iCs w:val="0"/>
      <w:smallCaps w:val="0"/>
      <w:strike w:val="0"/>
      <w:spacing w:val="-20"/>
      <w:sz w:val="21"/>
      <w:szCs w:val="21"/>
      <w:u w:val="none"/>
    </w:rPr>
  </w:style>
  <w:style w:type="character" w:customStyle="1" w:styleId="2TimesNewRoman13pt-2pt">
    <w:name w:val="Основной текст (2) + Times New Roman;13 pt;Не полужирный;Курсив;Интервал -2 pt"/>
    <w:basedOn w:val="21"/>
    <w:rPr>
      <w:rFonts w:ascii="Times New Roman" w:eastAsia="Times New Roman" w:hAnsi="Times New Roman" w:cs="Times New Roman"/>
      <w:b/>
      <w:bCs/>
      <w:i/>
      <w:iCs/>
      <w:smallCaps w:val="0"/>
      <w:strike w:val="0"/>
      <w:color w:val="000000"/>
      <w:spacing w:val="-40"/>
      <w:w w:val="100"/>
      <w:position w:val="0"/>
      <w:sz w:val="26"/>
      <w:szCs w:val="26"/>
      <w:u w:val="single"/>
      <w:lang w:val="ru-RU" w:eastAsia="ru-RU" w:bidi="ru-RU"/>
    </w:rPr>
  </w:style>
  <w:style w:type="character" w:customStyle="1" w:styleId="21pt">
    <w:name w:val="Основной текст (2) + Курсив;Интервал 1 pt"/>
    <w:basedOn w:val="21"/>
    <w:rPr>
      <w:rFonts w:ascii="Arial Narrow" w:eastAsia="Arial Narrow" w:hAnsi="Arial Narrow" w:cs="Arial Narrow"/>
      <w:b/>
      <w:bCs/>
      <w:i/>
      <w:iCs/>
      <w:smallCaps w:val="0"/>
      <w:strike w:val="0"/>
      <w:color w:val="000000"/>
      <w:spacing w:val="30"/>
      <w:w w:val="100"/>
      <w:position w:val="0"/>
      <w:sz w:val="21"/>
      <w:szCs w:val="21"/>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ArialNarrow14pt0pt">
    <w:name w:val="Основной текст + Arial Narrow;14 pt;Курсив;Интервал 0 pt"/>
    <w:basedOn w:val="a4"/>
    <w:rPr>
      <w:rFonts w:ascii="Arial Narrow" w:eastAsia="Arial Narrow" w:hAnsi="Arial Narrow" w:cs="Arial Narrow"/>
      <w:b w:val="0"/>
      <w:bCs w:val="0"/>
      <w:i/>
      <w:iCs/>
      <w:smallCaps w:val="0"/>
      <w:strike w:val="0"/>
      <w:color w:val="000000"/>
      <w:spacing w:val="10"/>
      <w:w w:val="100"/>
      <w:position w:val="0"/>
      <w:sz w:val="28"/>
      <w:szCs w:val="28"/>
      <w:u w:val="singl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paragraph" w:customStyle="1" w:styleId="20">
    <w:name w:val="Заголовок №2"/>
    <w:basedOn w:val="a"/>
    <w:link w:val="2"/>
    <w:pPr>
      <w:shd w:val="clear" w:color="auto" w:fill="FFFFFF"/>
      <w:spacing w:line="365" w:lineRule="exact"/>
      <w:jc w:val="center"/>
      <w:outlineLvl w:val="1"/>
    </w:pPr>
    <w:rPr>
      <w:rFonts w:ascii="Times New Roman" w:eastAsia="Times New Roman" w:hAnsi="Times New Roman" w:cs="Times New Roman"/>
      <w:sz w:val="30"/>
      <w:szCs w:val="30"/>
    </w:rPr>
  </w:style>
  <w:style w:type="paragraph" w:customStyle="1" w:styleId="23">
    <w:name w:val="Основной текст2"/>
    <w:basedOn w:val="a"/>
    <w:link w:val="a4"/>
    <w:pPr>
      <w:shd w:val="clear" w:color="auto" w:fill="FFFFFF"/>
      <w:spacing w:before="900" w:line="322" w:lineRule="exact"/>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sz w:val="30"/>
      <w:szCs w:val="30"/>
    </w:rPr>
  </w:style>
  <w:style w:type="paragraph" w:customStyle="1" w:styleId="22">
    <w:name w:val="Основной текст (2)"/>
    <w:basedOn w:val="a"/>
    <w:link w:val="21"/>
    <w:pPr>
      <w:shd w:val="clear" w:color="auto" w:fill="FFFFFF"/>
      <w:spacing w:before="360" w:after="120" w:line="0" w:lineRule="atLeast"/>
      <w:jc w:val="both"/>
    </w:pPr>
    <w:rPr>
      <w:rFonts w:ascii="Arial Narrow" w:eastAsia="Arial Narrow" w:hAnsi="Arial Narrow" w:cs="Arial Narrow"/>
      <w:b/>
      <w:bCs/>
      <w:spacing w:val="-20"/>
      <w:sz w:val="21"/>
      <w:szCs w:val="21"/>
    </w:rPr>
  </w:style>
  <w:style w:type="paragraph" w:customStyle="1" w:styleId="30">
    <w:name w:val="Основной текст (3)"/>
    <w:basedOn w:val="a"/>
    <w:link w:val="3"/>
    <w:pPr>
      <w:shd w:val="clear" w:color="auto" w:fill="FFFFFF"/>
      <w:spacing w:before="120" w:after="900" w:line="0" w:lineRule="atLeast"/>
      <w:jc w:val="center"/>
    </w:pPr>
    <w:rPr>
      <w:rFonts w:ascii="Times New Roman" w:eastAsia="Times New Roman" w:hAnsi="Times New Roman" w:cs="Times New Roman"/>
      <w:sz w:val="26"/>
      <w:szCs w:val="26"/>
    </w:rPr>
  </w:style>
  <w:style w:type="paragraph" w:customStyle="1" w:styleId="32">
    <w:name w:val="Заголовок №3"/>
    <w:basedOn w:val="a"/>
    <w:link w:val="31"/>
    <w:pPr>
      <w:shd w:val="clear" w:color="auto" w:fill="FFFFFF"/>
      <w:spacing w:before="900" w:after="900" w:line="324" w:lineRule="exact"/>
      <w:jc w:val="center"/>
      <w:outlineLvl w:val="2"/>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322" w:lineRule="exact"/>
      <w:ind w:firstLine="700"/>
    </w:pPr>
    <w:rPr>
      <w:rFonts w:ascii="Times New Roman" w:eastAsia="Times New Roman" w:hAnsi="Times New Roman" w:cs="Times New Roman"/>
      <w:sz w:val="30"/>
      <w:szCs w:val="30"/>
    </w:rPr>
  </w:style>
  <w:style w:type="paragraph" w:styleId="a8">
    <w:name w:val="header"/>
    <w:basedOn w:val="a"/>
    <w:link w:val="a9"/>
    <w:uiPriority w:val="99"/>
    <w:unhideWhenUsed/>
    <w:rsid w:val="00CA3B1F"/>
    <w:pPr>
      <w:tabs>
        <w:tab w:val="center" w:pos="4677"/>
        <w:tab w:val="right" w:pos="9355"/>
      </w:tabs>
    </w:pPr>
  </w:style>
  <w:style w:type="character" w:customStyle="1" w:styleId="a9">
    <w:name w:val="Верхний колонтитул Знак"/>
    <w:basedOn w:val="a0"/>
    <w:link w:val="a8"/>
    <w:uiPriority w:val="99"/>
    <w:rsid w:val="00CA3B1F"/>
    <w:rPr>
      <w:color w:val="000000"/>
    </w:rPr>
  </w:style>
  <w:style w:type="paragraph" w:styleId="aa">
    <w:name w:val="footer"/>
    <w:basedOn w:val="a"/>
    <w:link w:val="ab"/>
    <w:uiPriority w:val="99"/>
    <w:unhideWhenUsed/>
    <w:rsid w:val="00CA3B1F"/>
    <w:pPr>
      <w:tabs>
        <w:tab w:val="center" w:pos="4677"/>
        <w:tab w:val="right" w:pos="9355"/>
      </w:tabs>
    </w:pPr>
  </w:style>
  <w:style w:type="character" w:customStyle="1" w:styleId="ab">
    <w:name w:val="Нижний колонтитул Знак"/>
    <w:basedOn w:val="a0"/>
    <w:link w:val="aa"/>
    <w:uiPriority w:val="99"/>
    <w:rsid w:val="00CA3B1F"/>
    <w:rPr>
      <w:color w:val="000000"/>
    </w:rPr>
  </w:style>
  <w:style w:type="character" w:customStyle="1" w:styleId="ac">
    <w:name w:val="Гипертекстовая ссылка"/>
    <w:uiPriority w:val="99"/>
    <w:rsid w:val="0068592C"/>
    <w:rPr>
      <w:rFonts w:cs="Times New Roman"/>
      <w:b w:val="0"/>
      <w:color w:val="106BBE"/>
    </w:rPr>
  </w:style>
  <w:style w:type="paragraph" w:styleId="ad">
    <w:name w:val="Balloon Text"/>
    <w:basedOn w:val="a"/>
    <w:link w:val="ae"/>
    <w:uiPriority w:val="99"/>
    <w:semiHidden/>
    <w:unhideWhenUsed/>
    <w:rsid w:val="00B24F7C"/>
    <w:rPr>
      <w:rFonts w:ascii="Tahoma" w:hAnsi="Tahoma" w:cs="Tahoma"/>
      <w:sz w:val="16"/>
      <w:szCs w:val="16"/>
    </w:rPr>
  </w:style>
  <w:style w:type="character" w:customStyle="1" w:styleId="ae">
    <w:name w:val="Текст выноски Знак"/>
    <w:basedOn w:val="a0"/>
    <w:link w:val="ad"/>
    <w:uiPriority w:val="99"/>
    <w:semiHidden/>
    <w:rsid w:val="00B24F7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Arial Narrow" w:eastAsia="Arial Narrow" w:hAnsi="Arial Narrow" w:cs="Arial Narrow"/>
      <w:b/>
      <w:bCs/>
      <w:i w:val="0"/>
      <w:iCs w:val="0"/>
      <w:smallCaps w:val="0"/>
      <w:strike w:val="0"/>
      <w:spacing w:val="-20"/>
      <w:sz w:val="21"/>
      <w:szCs w:val="21"/>
      <w:u w:val="none"/>
    </w:rPr>
  </w:style>
  <w:style w:type="character" w:customStyle="1" w:styleId="2TimesNewRoman13pt-2pt">
    <w:name w:val="Основной текст (2) + Times New Roman;13 pt;Не полужирный;Курсив;Интервал -2 pt"/>
    <w:basedOn w:val="21"/>
    <w:rPr>
      <w:rFonts w:ascii="Times New Roman" w:eastAsia="Times New Roman" w:hAnsi="Times New Roman" w:cs="Times New Roman"/>
      <w:b/>
      <w:bCs/>
      <w:i/>
      <w:iCs/>
      <w:smallCaps w:val="0"/>
      <w:strike w:val="0"/>
      <w:color w:val="000000"/>
      <w:spacing w:val="-40"/>
      <w:w w:val="100"/>
      <w:position w:val="0"/>
      <w:sz w:val="26"/>
      <w:szCs w:val="26"/>
      <w:u w:val="single"/>
      <w:lang w:val="ru-RU" w:eastAsia="ru-RU" w:bidi="ru-RU"/>
    </w:rPr>
  </w:style>
  <w:style w:type="character" w:customStyle="1" w:styleId="21pt">
    <w:name w:val="Основной текст (2) + Курсив;Интервал 1 pt"/>
    <w:basedOn w:val="21"/>
    <w:rPr>
      <w:rFonts w:ascii="Arial Narrow" w:eastAsia="Arial Narrow" w:hAnsi="Arial Narrow" w:cs="Arial Narrow"/>
      <w:b/>
      <w:bCs/>
      <w:i/>
      <w:iCs/>
      <w:smallCaps w:val="0"/>
      <w:strike w:val="0"/>
      <w:color w:val="000000"/>
      <w:spacing w:val="30"/>
      <w:w w:val="100"/>
      <w:position w:val="0"/>
      <w:sz w:val="21"/>
      <w:szCs w:val="21"/>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ArialNarrow14pt0pt">
    <w:name w:val="Основной текст + Arial Narrow;14 pt;Курсив;Интервал 0 pt"/>
    <w:basedOn w:val="a4"/>
    <w:rPr>
      <w:rFonts w:ascii="Arial Narrow" w:eastAsia="Arial Narrow" w:hAnsi="Arial Narrow" w:cs="Arial Narrow"/>
      <w:b w:val="0"/>
      <w:bCs w:val="0"/>
      <w:i/>
      <w:iCs/>
      <w:smallCaps w:val="0"/>
      <w:strike w:val="0"/>
      <w:color w:val="000000"/>
      <w:spacing w:val="10"/>
      <w:w w:val="100"/>
      <w:position w:val="0"/>
      <w:sz w:val="28"/>
      <w:szCs w:val="28"/>
      <w:u w:val="singl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paragraph" w:customStyle="1" w:styleId="20">
    <w:name w:val="Заголовок №2"/>
    <w:basedOn w:val="a"/>
    <w:link w:val="2"/>
    <w:pPr>
      <w:shd w:val="clear" w:color="auto" w:fill="FFFFFF"/>
      <w:spacing w:line="365" w:lineRule="exact"/>
      <w:jc w:val="center"/>
      <w:outlineLvl w:val="1"/>
    </w:pPr>
    <w:rPr>
      <w:rFonts w:ascii="Times New Roman" w:eastAsia="Times New Roman" w:hAnsi="Times New Roman" w:cs="Times New Roman"/>
      <w:sz w:val="30"/>
      <w:szCs w:val="30"/>
    </w:rPr>
  </w:style>
  <w:style w:type="paragraph" w:customStyle="1" w:styleId="23">
    <w:name w:val="Основной текст2"/>
    <w:basedOn w:val="a"/>
    <w:link w:val="a4"/>
    <w:pPr>
      <w:shd w:val="clear" w:color="auto" w:fill="FFFFFF"/>
      <w:spacing w:before="900" w:line="322" w:lineRule="exact"/>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sz w:val="30"/>
      <w:szCs w:val="30"/>
    </w:rPr>
  </w:style>
  <w:style w:type="paragraph" w:customStyle="1" w:styleId="22">
    <w:name w:val="Основной текст (2)"/>
    <w:basedOn w:val="a"/>
    <w:link w:val="21"/>
    <w:pPr>
      <w:shd w:val="clear" w:color="auto" w:fill="FFFFFF"/>
      <w:spacing w:before="360" w:after="120" w:line="0" w:lineRule="atLeast"/>
      <w:jc w:val="both"/>
    </w:pPr>
    <w:rPr>
      <w:rFonts w:ascii="Arial Narrow" w:eastAsia="Arial Narrow" w:hAnsi="Arial Narrow" w:cs="Arial Narrow"/>
      <w:b/>
      <w:bCs/>
      <w:spacing w:val="-20"/>
      <w:sz w:val="21"/>
      <w:szCs w:val="21"/>
    </w:rPr>
  </w:style>
  <w:style w:type="paragraph" w:customStyle="1" w:styleId="30">
    <w:name w:val="Основной текст (3)"/>
    <w:basedOn w:val="a"/>
    <w:link w:val="3"/>
    <w:pPr>
      <w:shd w:val="clear" w:color="auto" w:fill="FFFFFF"/>
      <w:spacing w:before="120" w:after="900" w:line="0" w:lineRule="atLeast"/>
      <w:jc w:val="center"/>
    </w:pPr>
    <w:rPr>
      <w:rFonts w:ascii="Times New Roman" w:eastAsia="Times New Roman" w:hAnsi="Times New Roman" w:cs="Times New Roman"/>
      <w:sz w:val="26"/>
      <w:szCs w:val="26"/>
    </w:rPr>
  </w:style>
  <w:style w:type="paragraph" w:customStyle="1" w:styleId="32">
    <w:name w:val="Заголовок №3"/>
    <w:basedOn w:val="a"/>
    <w:link w:val="31"/>
    <w:pPr>
      <w:shd w:val="clear" w:color="auto" w:fill="FFFFFF"/>
      <w:spacing w:before="900" w:after="900" w:line="324" w:lineRule="exact"/>
      <w:jc w:val="center"/>
      <w:outlineLvl w:val="2"/>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322" w:lineRule="exact"/>
      <w:ind w:firstLine="700"/>
    </w:pPr>
    <w:rPr>
      <w:rFonts w:ascii="Times New Roman" w:eastAsia="Times New Roman" w:hAnsi="Times New Roman" w:cs="Times New Roman"/>
      <w:sz w:val="30"/>
      <w:szCs w:val="30"/>
    </w:rPr>
  </w:style>
  <w:style w:type="paragraph" w:styleId="a8">
    <w:name w:val="header"/>
    <w:basedOn w:val="a"/>
    <w:link w:val="a9"/>
    <w:uiPriority w:val="99"/>
    <w:unhideWhenUsed/>
    <w:rsid w:val="00CA3B1F"/>
    <w:pPr>
      <w:tabs>
        <w:tab w:val="center" w:pos="4677"/>
        <w:tab w:val="right" w:pos="9355"/>
      </w:tabs>
    </w:pPr>
  </w:style>
  <w:style w:type="character" w:customStyle="1" w:styleId="a9">
    <w:name w:val="Верхний колонтитул Знак"/>
    <w:basedOn w:val="a0"/>
    <w:link w:val="a8"/>
    <w:uiPriority w:val="99"/>
    <w:rsid w:val="00CA3B1F"/>
    <w:rPr>
      <w:color w:val="000000"/>
    </w:rPr>
  </w:style>
  <w:style w:type="paragraph" w:styleId="aa">
    <w:name w:val="footer"/>
    <w:basedOn w:val="a"/>
    <w:link w:val="ab"/>
    <w:uiPriority w:val="99"/>
    <w:unhideWhenUsed/>
    <w:rsid w:val="00CA3B1F"/>
    <w:pPr>
      <w:tabs>
        <w:tab w:val="center" w:pos="4677"/>
        <w:tab w:val="right" w:pos="9355"/>
      </w:tabs>
    </w:pPr>
  </w:style>
  <w:style w:type="character" w:customStyle="1" w:styleId="ab">
    <w:name w:val="Нижний колонтитул Знак"/>
    <w:basedOn w:val="a0"/>
    <w:link w:val="aa"/>
    <w:uiPriority w:val="99"/>
    <w:rsid w:val="00CA3B1F"/>
    <w:rPr>
      <w:color w:val="000000"/>
    </w:rPr>
  </w:style>
  <w:style w:type="character" w:customStyle="1" w:styleId="ac">
    <w:name w:val="Гипертекстовая ссылка"/>
    <w:uiPriority w:val="99"/>
    <w:rsid w:val="0068592C"/>
    <w:rPr>
      <w:rFonts w:cs="Times New Roman"/>
      <w:b w:val="0"/>
      <w:color w:val="106BBE"/>
    </w:rPr>
  </w:style>
  <w:style w:type="paragraph" w:styleId="ad">
    <w:name w:val="Balloon Text"/>
    <w:basedOn w:val="a"/>
    <w:link w:val="ae"/>
    <w:uiPriority w:val="99"/>
    <w:semiHidden/>
    <w:unhideWhenUsed/>
    <w:rsid w:val="00B24F7C"/>
    <w:rPr>
      <w:rFonts w:ascii="Tahoma" w:hAnsi="Tahoma" w:cs="Tahoma"/>
      <w:sz w:val="16"/>
      <w:szCs w:val="16"/>
    </w:rPr>
  </w:style>
  <w:style w:type="character" w:customStyle="1" w:styleId="ae">
    <w:name w:val="Текст выноски Знак"/>
    <w:basedOn w:val="a0"/>
    <w:link w:val="ad"/>
    <w:uiPriority w:val="99"/>
    <w:semiHidden/>
    <w:rsid w:val="00B24F7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730">
      <w:bodyDiv w:val="1"/>
      <w:marLeft w:val="0"/>
      <w:marRight w:val="0"/>
      <w:marTop w:val="0"/>
      <w:marBottom w:val="0"/>
      <w:divBdr>
        <w:top w:val="none" w:sz="0" w:space="0" w:color="auto"/>
        <w:left w:val="none" w:sz="0" w:space="0" w:color="auto"/>
        <w:bottom w:val="none" w:sz="0" w:space="0" w:color="auto"/>
        <w:right w:val="none" w:sz="0" w:space="0" w:color="auto"/>
      </w:divBdr>
    </w:div>
    <w:div w:id="306469765">
      <w:bodyDiv w:val="1"/>
      <w:marLeft w:val="0"/>
      <w:marRight w:val="0"/>
      <w:marTop w:val="0"/>
      <w:marBottom w:val="0"/>
      <w:divBdr>
        <w:top w:val="none" w:sz="0" w:space="0" w:color="auto"/>
        <w:left w:val="none" w:sz="0" w:space="0" w:color="auto"/>
        <w:bottom w:val="none" w:sz="0" w:space="0" w:color="auto"/>
        <w:right w:val="none" w:sz="0" w:space="0" w:color="auto"/>
      </w:divBdr>
    </w:div>
    <w:div w:id="485050743">
      <w:bodyDiv w:val="1"/>
      <w:marLeft w:val="0"/>
      <w:marRight w:val="0"/>
      <w:marTop w:val="0"/>
      <w:marBottom w:val="0"/>
      <w:divBdr>
        <w:top w:val="none" w:sz="0" w:space="0" w:color="auto"/>
        <w:left w:val="none" w:sz="0" w:space="0" w:color="auto"/>
        <w:bottom w:val="none" w:sz="0" w:space="0" w:color="auto"/>
        <w:right w:val="none" w:sz="0" w:space="0" w:color="auto"/>
      </w:divBdr>
    </w:div>
    <w:div w:id="927234515">
      <w:bodyDiv w:val="1"/>
      <w:marLeft w:val="0"/>
      <w:marRight w:val="0"/>
      <w:marTop w:val="0"/>
      <w:marBottom w:val="0"/>
      <w:divBdr>
        <w:top w:val="none" w:sz="0" w:space="0" w:color="auto"/>
        <w:left w:val="none" w:sz="0" w:space="0" w:color="auto"/>
        <w:bottom w:val="none" w:sz="0" w:space="0" w:color="auto"/>
        <w:right w:val="none" w:sz="0" w:space="0" w:color="auto"/>
      </w:divBdr>
    </w:div>
    <w:div w:id="1165512096">
      <w:bodyDiv w:val="1"/>
      <w:marLeft w:val="0"/>
      <w:marRight w:val="0"/>
      <w:marTop w:val="0"/>
      <w:marBottom w:val="0"/>
      <w:divBdr>
        <w:top w:val="none" w:sz="0" w:space="0" w:color="auto"/>
        <w:left w:val="none" w:sz="0" w:space="0" w:color="auto"/>
        <w:bottom w:val="none" w:sz="0" w:space="0" w:color="auto"/>
        <w:right w:val="none" w:sz="0" w:space="0" w:color="auto"/>
      </w:divBdr>
    </w:div>
    <w:div w:id="1237517780">
      <w:bodyDiv w:val="1"/>
      <w:marLeft w:val="0"/>
      <w:marRight w:val="0"/>
      <w:marTop w:val="0"/>
      <w:marBottom w:val="0"/>
      <w:divBdr>
        <w:top w:val="none" w:sz="0" w:space="0" w:color="auto"/>
        <w:left w:val="none" w:sz="0" w:space="0" w:color="auto"/>
        <w:bottom w:val="none" w:sz="0" w:space="0" w:color="auto"/>
        <w:right w:val="none" w:sz="0" w:space="0" w:color="auto"/>
      </w:divBdr>
    </w:div>
    <w:div w:id="1466969167">
      <w:bodyDiv w:val="1"/>
      <w:marLeft w:val="0"/>
      <w:marRight w:val="0"/>
      <w:marTop w:val="0"/>
      <w:marBottom w:val="0"/>
      <w:divBdr>
        <w:top w:val="none" w:sz="0" w:space="0" w:color="auto"/>
        <w:left w:val="none" w:sz="0" w:space="0" w:color="auto"/>
        <w:bottom w:val="none" w:sz="0" w:space="0" w:color="auto"/>
        <w:right w:val="none" w:sz="0" w:space="0" w:color="auto"/>
      </w:divBdr>
    </w:div>
    <w:div w:id="1517386672">
      <w:bodyDiv w:val="1"/>
      <w:marLeft w:val="0"/>
      <w:marRight w:val="0"/>
      <w:marTop w:val="0"/>
      <w:marBottom w:val="0"/>
      <w:divBdr>
        <w:top w:val="none" w:sz="0" w:space="0" w:color="auto"/>
        <w:left w:val="none" w:sz="0" w:space="0" w:color="auto"/>
        <w:bottom w:val="none" w:sz="0" w:space="0" w:color="auto"/>
        <w:right w:val="none" w:sz="0" w:space="0" w:color="auto"/>
      </w:divBdr>
    </w:div>
    <w:div w:id="194526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document?id=12025268&amp;sub=139" TargetMode="External"/><Relationship Id="rId4" Type="http://schemas.openxmlformats.org/officeDocument/2006/relationships/settings" Target="settings.xml"/><Relationship Id="rId9" Type="http://schemas.openxmlformats.org/officeDocument/2006/relationships/image" Target="http://www.novotitarovskaya.info/tiny_storage/pages_data/lz58wn1g3y6k/images/ctkvelcmhjc44ws8gsk8ks0kc_big.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Acer</cp:lastModifiedBy>
  <cp:revision>2</cp:revision>
  <cp:lastPrinted>2018-04-02T06:19:00Z</cp:lastPrinted>
  <dcterms:created xsi:type="dcterms:W3CDTF">2020-06-08T12:27:00Z</dcterms:created>
  <dcterms:modified xsi:type="dcterms:W3CDTF">2020-06-08T12:27:00Z</dcterms:modified>
</cp:coreProperties>
</file>