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A4C99" w14:textId="77777777" w:rsidR="0028755F" w:rsidRPr="00C009C5" w:rsidRDefault="0028755F" w:rsidP="0028755F">
      <w:pPr>
        <w:autoSpaceDE w:val="0"/>
        <w:autoSpaceDN w:val="0"/>
        <w:adjustRightInd w:val="0"/>
        <w:ind w:hanging="120"/>
        <w:jc w:val="center"/>
        <w:rPr>
          <w:rFonts w:eastAsia="SimSun"/>
          <w:b/>
        </w:rPr>
      </w:pPr>
      <w:bookmarkStart w:id="0" w:name="_GoBack"/>
      <w:bookmarkEnd w:id="0"/>
      <w:r w:rsidRPr="00C009C5">
        <w:rPr>
          <w:rFonts w:eastAsia="SimSun"/>
          <w:b/>
        </w:rPr>
        <w:t>Сообщение о планируемом изъятии земельных участков для государственных нужд</w:t>
      </w:r>
    </w:p>
    <w:p w14:paraId="62A98A62" w14:textId="77777777" w:rsidR="0028755F" w:rsidRPr="00C009C5" w:rsidRDefault="0028755F" w:rsidP="0028755F">
      <w:pPr>
        <w:autoSpaceDE w:val="0"/>
        <w:autoSpaceDN w:val="0"/>
        <w:adjustRightInd w:val="0"/>
        <w:ind w:hanging="120"/>
        <w:jc w:val="center"/>
        <w:rPr>
          <w:rFonts w:eastAsia="SimSun"/>
          <w:lang w:eastAsia="zh-CN"/>
        </w:rPr>
      </w:pPr>
    </w:p>
    <w:p w14:paraId="1D2EB4A9" w14:textId="77777777" w:rsidR="0028755F" w:rsidRPr="005813FF" w:rsidRDefault="0028755F" w:rsidP="005813FF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5813FF">
        <w:rPr>
          <w:rStyle w:val="FontStyle19"/>
          <w:sz w:val="22"/>
          <w:szCs w:val="22"/>
        </w:rPr>
        <w:t xml:space="preserve">В соответствии со статьей 56.5. Земельного кодекса Российской Федерации </w:t>
      </w:r>
      <w:r w:rsidRPr="005813FF">
        <w:rPr>
          <w:color w:val="000000"/>
          <w:sz w:val="22"/>
          <w:szCs w:val="22"/>
        </w:rPr>
        <w:t>Федеральное дорожное агентство</w:t>
      </w:r>
      <w:r w:rsidRPr="005813FF">
        <w:rPr>
          <w:rStyle w:val="FontStyle19"/>
          <w:sz w:val="22"/>
          <w:szCs w:val="22"/>
        </w:rPr>
        <w:t xml:space="preserve"> сообщает о планируемом изъятии земельных участков для государственных нужд в целях реализации </w:t>
      </w:r>
      <w:r w:rsidRPr="005813FF">
        <w:rPr>
          <w:color w:val="000000"/>
          <w:sz w:val="22"/>
          <w:szCs w:val="22"/>
        </w:rPr>
        <w:t xml:space="preserve">проекта строительство объекта </w:t>
      </w:r>
      <w:r w:rsidR="009672D8" w:rsidRPr="009672D8">
        <w:rPr>
          <w:color w:val="000000"/>
          <w:sz w:val="22"/>
          <w:szCs w:val="22"/>
        </w:rPr>
        <w:t>«Автомобильная дорога М-4 «Дон» от Москвы через Воронеж, Ростов-на-Дону, Краснодар до Новороссийска. Строительство с последующей эксплуатацией на платной основе автомобильной дороги М-4 «Дон» от Москвы через Воронеж, Ростов-на-Дону, Краснодар до Новороссийска на участке дальнего западного обхода г. Краснодара»</w:t>
      </w:r>
      <w:r w:rsidRPr="005813FF">
        <w:rPr>
          <w:color w:val="000000"/>
          <w:sz w:val="22"/>
          <w:szCs w:val="22"/>
        </w:rPr>
        <w:t xml:space="preserve"> (далее – Объект). </w:t>
      </w:r>
    </w:p>
    <w:p w14:paraId="23D56FD1" w14:textId="6E356AA1" w:rsidR="009062D2" w:rsidRPr="005813FF" w:rsidRDefault="00392EFC" w:rsidP="005813FF">
      <w:pPr>
        <w:pStyle w:val="ConsPlusNormal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5813FF">
        <w:rPr>
          <w:sz w:val="22"/>
          <w:szCs w:val="22"/>
        </w:rPr>
        <w:t xml:space="preserve">Целью изъятия </w:t>
      </w:r>
      <w:r w:rsidR="00814DDD" w:rsidRPr="005813FF">
        <w:rPr>
          <w:sz w:val="22"/>
          <w:szCs w:val="22"/>
        </w:rPr>
        <w:t xml:space="preserve">для государственных нужд </w:t>
      </w:r>
      <w:r w:rsidRPr="005813FF">
        <w:rPr>
          <w:sz w:val="22"/>
          <w:szCs w:val="22"/>
        </w:rPr>
        <w:t>явля</w:t>
      </w:r>
      <w:r w:rsidR="00814DDD" w:rsidRPr="005813FF">
        <w:rPr>
          <w:sz w:val="22"/>
          <w:szCs w:val="22"/>
        </w:rPr>
        <w:t>е</w:t>
      </w:r>
      <w:r w:rsidRPr="005813FF">
        <w:rPr>
          <w:sz w:val="22"/>
          <w:szCs w:val="22"/>
        </w:rPr>
        <w:t xml:space="preserve">тся </w:t>
      </w:r>
      <w:r w:rsidR="004B6EC5" w:rsidRPr="005813FF">
        <w:rPr>
          <w:color w:val="000000"/>
          <w:sz w:val="22"/>
          <w:szCs w:val="22"/>
        </w:rPr>
        <w:t xml:space="preserve">строительство </w:t>
      </w:r>
      <w:r w:rsidR="005D0ACD" w:rsidRPr="005813FF">
        <w:rPr>
          <w:color w:val="000000"/>
          <w:sz w:val="22"/>
          <w:szCs w:val="22"/>
        </w:rPr>
        <w:t xml:space="preserve">объекта </w:t>
      </w:r>
      <w:r w:rsidR="009672D8" w:rsidRPr="009672D8">
        <w:rPr>
          <w:color w:val="000000"/>
          <w:sz w:val="22"/>
          <w:szCs w:val="22"/>
        </w:rPr>
        <w:t>«Автомобильная дорога М-4 «Дон» от Москвы через Воронеж, Ростов-на-Дону, Краснодар до Новороссийска. Строительство с последующей эксплуатацией на платной основе автомобильной дороги М-4 «Дон» от Москвы через Воронеж, Ростов-на-Дону, Краснодар до Новороссийска на участке дальнего западного обхода г. Краснодара»</w:t>
      </w:r>
      <w:r w:rsidR="00814DDD" w:rsidRPr="005813FF">
        <w:rPr>
          <w:sz w:val="22"/>
          <w:szCs w:val="22"/>
        </w:rPr>
        <w:t>.</w:t>
      </w:r>
      <w:r w:rsidRPr="005813FF">
        <w:rPr>
          <w:sz w:val="22"/>
          <w:szCs w:val="22"/>
        </w:rPr>
        <w:t xml:space="preserve"> </w:t>
      </w:r>
    </w:p>
    <w:p w14:paraId="4E2F7626" w14:textId="16FB06AE" w:rsidR="005D0ACD" w:rsidRPr="00280162" w:rsidRDefault="00C5667C" w:rsidP="005813FF">
      <w:pPr>
        <w:pStyle w:val="ConsPlusTitle"/>
        <w:numPr>
          <w:ilvl w:val="0"/>
          <w:numId w:val="3"/>
        </w:numPr>
        <w:ind w:left="0" w:firstLine="567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5813FF">
        <w:rPr>
          <w:rFonts w:ascii="Times New Roman" w:hAnsi="Times New Roman" w:cs="Times New Roman"/>
          <w:b w:val="0"/>
          <w:sz w:val="22"/>
          <w:szCs w:val="22"/>
        </w:rPr>
        <w:t>Перечень кадастровых номеров земельных участков, подлежащих изъятию, их адреса и описание местоположения</w:t>
      </w:r>
      <w:r w:rsidR="005D0ACD" w:rsidRPr="005813F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D0ACD" w:rsidRPr="005813FF">
        <w:rPr>
          <w:rFonts w:ascii="Times New Roman" w:eastAsiaTheme="minorHAnsi" w:hAnsi="Times New Roman" w:cs="Times New Roman"/>
          <w:b w:val="0"/>
          <w:sz w:val="22"/>
          <w:szCs w:val="22"/>
        </w:rPr>
        <w:t>перечень и адреса, расположенных на таких земельных участках объектов недвижимого имущества</w:t>
      </w:r>
      <w:r w:rsidR="009672D8">
        <w:rPr>
          <w:rFonts w:ascii="Times New Roman" w:eastAsiaTheme="minorHAnsi" w:hAnsi="Times New Roman" w:cs="Times New Roman"/>
          <w:b w:val="0"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75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908"/>
        <w:gridCol w:w="2351"/>
        <w:gridCol w:w="2077"/>
        <w:gridCol w:w="2196"/>
      </w:tblGrid>
      <w:tr w:rsidR="004601CE" w:rsidRPr="00C009C5" w14:paraId="6CA68B65" w14:textId="54B13EA3" w:rsidTr="008D2DBD">
        <w:trPr>
          <w:trHeight w:val="1148"/>
        </w:trPr>
        <w:tc>
          <w:tcPr>
            <w:tcW w:w="1627" w:type="dxa"/>
            <w:vAlign w:val="center"/>
            <w:hideMark/>
          </w:tcPr>
          <w:p w14:paraId="14547C86" w14:textId="36EC0D69" w:rsidR="004601CE" w:rsidRPr="00D313DF" w:rsidRDefault="004601CE" w:rsidP="004601CE">
            <w:pPr>
              <w:rPr>
                <w:b/>
                <w:color w:val="000000"/>
                <w:sz w:val="20"/>
                <w:szCs w:val="20"/>
              </w:rPr>
            </w:pPr>
            <w:bookmarkStart w:id="1" w:name="_Hlk12347288"/>
            <w:r w:rsidRPr="00D313DF">
              <w:rPr>
                <w:rFonts w:eastAsiaTheme="minorHAnsi"/>
                <w:sz w:val="20"/>
                <w:szCs w:val="20"/>
              </w:rPr>
              <w:br w:type="page"/>
            </w:r>
            <w:r w:rsidRPr="00D313DF">
              <w:rPr>
                <w:sz w:val="20"/>
                <w:szCs w:val="20"/>
              </w:rPr>
              <w:t xml:space="preserve"> </w:t>
            </w:r>
            <w:r w:rsidRPr="00D313DF">
              <w:rPr>
                <w:b/>
                <w:color w:val="000000"/>
                <w:sz w:val="20"/>
                <w:szCs w:val="20"/>
              </w:rPr>
              <w:t>Проектный номер земельного участка в ДПТ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839D9DB" w14:textId="1CD79D8A" w:rsidR="004601CE" w:rsidRPr="00D313DF" w:rsidRDefault="004601CE" w:rsidP="009C26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13DF">
              <w:rPr>
                <w:b/>
                <w:color w:val="000000"/>
                <w:sz w:val="20"/>
                <w:szCs w:val="20"/>
              </w:rPr>
              <w:t>Кадастровый номер исходного земельного участка /номер кадастрового квартала по ДПТ</w:t>
            </w:r>
          </w:p>
        </w:tc>
        <w:tc>
          <w:tcPr>
            <w:tcW w:w="2351" w:type="dxa"/>
            <w:vAlign w:val="center"/>
          </w:tcPr>
          <w:p w14:paraId="4B9D17F8" w14:textId="40DC1B53" w:rsidR="004601CE" w:rsidRPr="00D313DF" w:rsidRDefault="004601CE" w:rsidP="009C26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13DF">
              <w:rPr>
                <w:b/>
                <w:color w:val="000000"/>
                <w:sz w:val="20"/>
                <w:szCs w:val="20"/>
              </w:rPr>
              <w:t>Адрес/Местоположение земельного участка</w:t>
            </w:r>
          </w:p>
        </w:tc>
        <w:tc>
          <w:tcPr>
            <w:tcW w:w="2077" w:type="dxa"/>
            <w:vAlign w:val="center"/>
            <w:hideMark/>
          </w:tcPr>
          <w:p w14:paraId="64AD6FCA" w14:textId="4C188A62" w:rsidR="004601CE" w:rsidRPr="00D313DF" w:rsidRDefault="004601CE" w:rsidP="009C26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13DF">
              <w:rPr>
                <w:b/>
                <w:color w:val="000000"/>
                <w:sz w:val="20"/>
                <w:szCs w:val="20"/>
              </w:rPr>
              <w:t xml:space="preserve">Площадь в границах полосы отвода (площадь образуемого земельного участка), </w:t>
            </w:r>
            <w:proofErr w:type="spellStart"/>
            <w:r w:rsidRPr="00D313DF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196" w:type="dxa"/>
          </w:tcPr>
          <w:p w14:paraId="15FCE35F" w14:textId="77777777" w:rsidR="00D313DF" w:rsidRPr="00D313DF" w:rsidRDefault="00D313DF" w:rsidP="009C26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1AB7992" w14:textId="77777777" w:rsidR="00D313DF" w:rsidRPr="00D313DF" w:rsidRDefault="00D313DF" w:rsidP="009C26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EBCD692" w14:textId="0E16A677" w:rsidR="004601CE" w:rsidRPr="00D313DF" w:rsidRDefault="00D313DF" w:rsidP="009C26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13DF">
              <w:rPr>
                <w:b/>
                <w:color w:val="000000"/>
                <w:sz w:val="20"/>
                <w:szCs w:val="20"/>
              </w:rPr>
              <w:t>СП/ГП</w:t>
            </w:r>
          </w:p>
        </w:tc>
      </w:tr>
      <w:bookmarkEnd w:id="1"/>
      <w:tr w:rsidR="00F1091F" w:rsidRPr="00C009C5" w14:paraId="60FD6272" w14:textId="1D807356" w:rsidTr="008D2DBD">
        <w:trPr>
          <w:trHeight w:val="905"/>
        </w:trPr>
        <w:tc>
          <w:tcPr>
            <w:tcW w:w="1627" w:type="dxa"/>
            <w:shd w:val="clear" w:color="auto" w:fill="auto"/>
            <w:vAlign w:val="center"/>
            <w:hideMark/>
          </w:tcPr>
          <w:p w14:paraId="4C3E9AED" w14:textId="57AE577F" w:rsidR="00F1091F" w:rsidRPr="00F1091F" w:rsidRDefault="00F1091F" w:rsidP="00F1091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71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3D40296" w14:textId="565F867E" w:rsidR="00F1091F" w:rsidRPr="00F1091F" w:rsidRDefault="00F1091F" w:rsidP="00F1091F">
            <w:pPr>
              <w:jc w:val="center"/>
              <w:rPr>
                <w:color w:val="000000"/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23:07:0203000:311</w:t>
            </w:r>
          </w:p>
        </w:tc>
        <w:tc>
          <w:tcPr>
            <w:tcW w:w="2351" w:type="dxa"/>
            <w:vAlign w:val="center"/>
          </w:tcPr>
          <w:p w14:paraId="1773FE00" w14:textId="29B76412" w:rsidR="00F1091F" w:rsidRPr="00F1091F" w:rsidRDefault="00F1091F" w:rsidP="00F1091F">
            <w:pPr>
              <w:jc w:val="center"/>
              <w:rPr>
                <w:color w:val="000000"/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Динской, в границах ЗАО " Нива", бригада №5, поле №9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7E400BE" w14:textId="7B86C746" w:rsidR="00F1091F" w:rsidRPr="00CC635B" w:rsidRDefault="00F1091F" w:rsidP="00F1091F">
            <w:pPr>
              <w:jc w:val="center"/>
              <w:rPr>
                <w:color w:val="000000"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101879</w:t>
            </w:r>
          </w:p>
        </w:tc>
        <w:tc>
          <w:tcPr>
            <w:tcW w:w="2196" w:type="dxa"/>
          </w:tcPr>
          <w:p w14:paraId="63D56AFA" w14:textId="30D2C93A" w:rsidR="00F1091F" w:rsidRPr="00F1091F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24DD2029" w14:textId="0D75F6A1" w:rsidTr="008D2DBD">
        <w:trPr>
          <w:trHeight w:val="1298"/>
        </w:trPr>
        <w:tc>
          <w:tcPr>
            <w:tcW w:w="1627" w:type="dxa"/>
            <w:shd w:val="clear" w:color="auto" w:fill="auto"/>
            <w:vAlign w:val="center"/>
            <w:hideMark/>
          </w:tcPr>
          <w:p w14:paraId="73B69F0E" w14:textId="7C97C63B" w:rsidR="00F1091F" w:rsidRPr="00F1091F" w:rsidRDefault="00F1091F" w:rsidP="00F1091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75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A04AC2A" w14:textId="659CC4BC" w:rsidR="00F1091F" w:rsidRPr="00F1091F" w:rsidRDefault="00F1091F" w:rsidP="00F1091F">
            <w:pPr>
              <w:jc w:val="center"/>
              <w:rPr>
                <w:color w:val="000000"/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</w:t>
            </w:r>
          </w:p>
        </w:tc>
        <w:tc>
          <w:tcPr>
            <w:tcW w:w="2351" w:type="dxa"/>
            <w:vAlign w:val="center"/>
          </w:tcPr>
          <w:p w14:paraId="204DBCBF" w14:textId="4A345183" w:rsidR="00F1091F" w:rsidRPr="00F1091F" w:rsidRDefault="00F1091F" w:rsidP="00F1091F">
            <w:pPr>
              <w:jc w:val="center"/>
              <w:rPr>
                <w:color w:val="000000"/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14EBE08" w14:textId="5427FA09" w:rsidR="00F1091F" w:rsidRPr="00CC635B" w:rsidRDefault="00F1091F" w:rsidP="00F10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635B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2196" w:type="dxa"/>
          </w:tcPr>
          <w:p w14:paraId="018330FE" w14:textId="0C2AB470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6E8EBFB6" w14:textId="77777777" w:rsidTr="008D2DBD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52E4BAA1" w14:textId="1CB0173E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91-2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BD88EA7" w14:textId="2A78758C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23:07:0000000:264</w:t>
            </w:r>
            <w:r w:rsidRPr="00F1091F">
              <w:rPr>
                <w:sz w:val="20"/>
                <w:szCs w:val="20"/>
              </w:rPr>
              <w:br/>
              <w:t>(ЕЗ 23:07:0000000:12)</w:t>
            </w:r>
          </w:p>
        </w:tc>
        <w:tc>
          <w:tcPr>
            <w:tcW w:w="2351" w:type="dxa"/>
            <w:vAlign w:val="center"/>
          </w:tcPr>
          <w:p w14:paraId="2DE5602E" w14:textId="6A42556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3A79170" w14:textId="0DD30638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189</w:t>
            </w:r>
          </w:p>
        </w:tc>
        <w:tc>
          <w:tcPr>
            <w:tcW w:w="2196" w:type="dxa"/>
          </w:tcPr>
          <w:p w14:paraId="5E834F86" w14:textId="349128F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0CAD840E" w14:textId="77777777" w:rsidTr="008D2DBD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755DA8DE" w14:textId="73A255D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91-3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5244150" w14:textId="35C47F49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23:07:0000000:264</w:t>
            </w:r>
            <w:r w:rsidRPr="00F1091F">
              <w:rPr>
                <w:sz w:val="20"/>
                <w:szCs w:val="20"/>
              </w:rPr>
              <w:br/>
              <w:t>(ЕЗ 23:07:0000000:12)</w:t>
            </w:r>
          </w:p>
        </w:tc>
        <w:tc>
          <w:tcPr>
            <w:tcW w:w="2351" w:type="dxa"/>
            <w:vAlign w:val="center"/>
          </w:tcPr>
          <w:p w14:paraId="7AEA6CDB" w14:textId="4E53ED5C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E5F02C0" w14:textId="04C5B419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320</w:t>
            </w:r>
          </w:p>
        </w:tc>
        <w:tc>
          <w:tcPr>
            <w:tcW w:w="2196" w:type="dxa"/>
          </w:tcPr>
          <w:p w14:paraId="6DF93685" w14:textId="1FEF4991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2B472600" w14:textId="77777777" w:rsidTr="008D2DBD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77AFCAC0" w14:textId="6214BE6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80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E021466" w14:textId="50D91ACE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</w:t>
            </w:r>
          </w:p>
        </w:tc>
        <w:tc>
          <w:tcPr>
            <w:tcW w:w="2351" w:type="dxa"/>
            <w:vAlign w:val="center"/>
          </w:tcPr>
          <w:p w14:paraId="20D54F38" w14:textId="33E6432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24CD9BB" w14:textId="23ABF63B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5858</w:t>
            </w:r>
          </w:p>
        </w:tc>
        <w:tc>
          <w:tcPr>
            <w:tcW w:w="2196" w:type="dxa"/>
          </w:tcPr>
          <w:p w14:paraId="4949B23A" w14:textId="46A80597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3CB02443" w14:textId="77777777" w:rsidTr="008D2DBD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63899A0D" w14:textId="171209F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84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0E7CC93" w14:textId="2A14AB49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23:07:0203000:44</w:t>
            </w:r>
          </w:p>
        </w:tc>
        <w:tc>
          <w:tcPr>
            <w:tcW w:w="2351" w:type="dxa"/>
            <w:vAlign w:val="center"/>
          </w:tcPr>
          <w:p w14:paraId="479FF3CD" w14:textId="75FBDA98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Динской, в границах ЗАО "Нива"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E58D57D" w14:textId="59FDF992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72745</w:t>
            </w:r>
          </w:p>
        </w:tc>
        <w:tc>
          <w:tcPr>
            <w:tcW w:w="2196" w:type="dxa"/>
          </w:tcPr>
          <w:p w14:paraId="11030A55" w14:textId="79B5B500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1D95280D" w14:textId="77777777" w:rsidTr="008D2DBD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4C6BFFD2" w14:textId="7F5C35B8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86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6420131" w14:textId="0F85D253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23:07:0203000:597</w:t>
            </w:r>
          </w:p>
        </w:tc>
        <w:tc>
          <w:tcPr>
            <w:tcW w:w="2351" w:type="dxa"/>
            <w:vAlign w:val="center"/>
          </w:tcPr>
          <w:p w14:paraId="0D348FD8" w14:textId="1BE2850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Динской, в границах ЗАО "Нива"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47EF92F" w14:textId="5C1562CF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1713</w:t>
            </w:r>
          </w:p>
        </w:tc>
        <w:tc>
          <w:tcPr>
            <w:tcW w:w="2196" w:type="dxa"/>
          </w:tcPr>
          <w:p w14:paraId="062A3DE5" w14:textId="1C11711F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7642013D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2FAE7711" w14:textId="4867FB53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lastRenderedPageBreak/>
              <w:t>:ЗУ</w:t>
            </w:r>
            <w:proofErr w:type="gramEnd"/>
            <w:r w:rsidRPr="00F1091F">
              <w:rPr>
                <w:sz w:val="20"/>
                <w:szCs w:val="20"/>
              </w:rPr>
              <w:t>88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31A9BFE" w14:textId="5821743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23:07:0203000:361</w:t>
            </w:r>
          </w:p>
        </w:tc>
        <w:tc>
          <w:tcPr>
            <w:tcW w:w="2351" w:type="dxa"/>
            <w:vAlign w:val="center"/>
          </w:tcPr>
          <w:p w14:paraId="3EDF50CA" w14:textId="1673823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Краснодарский край, р-н Динской, в границах ЗАО "Нива"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82B3658" w14:textId="6857994D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6260</w:t>
            </w:r>
          </w:p>
        </w:tc>
        <w:tc>
          <w:tcPr>
            <w:tcW w:w="2196" w:type="dxa"/>
          </w:tcPr>
          <w:p w14:paraId="4CD08318" w14:textId="3A7860F9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73F6AD6F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5D3672FA" w14:textId="03A0FB97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89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CE5B75E" w14:textId="51E07073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23:07:0203018:4</w:t>
            </w:r>
          </w:p>
        </w:tc>
        <w:tc>
          <w:tcPr>
            <w:tcW w:w="2351" w:type="dxa"/>
            <w:vAlign w:val="center"/>
          </w:tcPr>
          <w:p w14:paraId="63B83CC1" w14:textId="2A46C624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Краснодарский край, р-н Динской, в границах ЗАО "Нива"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DFFAD61" w14:textId="782C2F29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87299</w:t>
            </w:r>
          </w:p>
        </w:tc>
        <w:tc>
          <w:tcPr>
            <w:tcW w:w="2196" w:type="dxa"/>
          </w:tcPr>
          <w:p w14:paraId="44AB1FFB" w14:textId="372D129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2AD1A79F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59685F94" w14:textId="521A412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90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4278C1B" w14:textId="5442B91B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23:07:0203018:3</w:t>
            </w:r>
          </w:p>
        </w:tc>
        <w:tc>
          <w:tcPr>
            <w:tcW w:w="2351" w:type="dxa"/>
            <w:vAlign w:val="center"/>
          </w:tcPr>
          <w:p w14:paraId="4C36AB65" w14:textId="1EC41A46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Краснодарский край, р-н Динской, в границах ЗАО "Нива"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85A1562" w14:textId="6430C49F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76729</w:t>
            </w:r>
          </w:p>
        </w:tc>
        <w:tc>
          <w:tcPr>
            <w:tcW w:w="2196" w:type="dxa"/>
          </w:tcPr>
          <w:p w14:paraId="62F34CAE" w14:textId="572FE8E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52773988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481854A1" w14:textId="7AA6385B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8738478" w14:textId="55CCE50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23:07:0000000</w:t>
            </w:r>
          </w:p>
        </w:tc>
        <w:tc>
          <w:tcPr>
            <w:tcW w:w="2351" w:type="dxa"/>
            <w:vAlign w:val="center"/>
          </w:tcPr>
          <w:p w14:paraId="32ADE395" w14:textId="307A5193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район, хутор Осечки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400ABDC" w14:textId="5F9831B1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8481</w:t>
            </w:r>
          </w:p>
        </w:tc>
        <w:tc>
          <w:tcPr>
            <w:tcW w:w="2196" w:type="dxa"/>
          </w:tcPr>
          <w:p w14:paraId="38CE03DE" w14:textId="0CBE009C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Хутор Осечки </w:t>
            </w:r>
            <w:proofErr w:type="spellStart"/>
            <w:r w:rsidRPr="00F1091F">
              <w:rPr>
                <w:sz w:val="20"/>
                <w:szCs w:val="20"/>
              </w:rPr>
              <w:t>Новотитаровского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1091F">
              <w:rPr>
                <w:sz w:val="20"/>
                <w:szCs w:val="20"/>
              </w:rPr>
              <w:t>Динского</w:t>
            </w:r>
            <w:proofErr w:type="spellEnd"/>
            <w:r w:rsidRPr="00F1091F">
              <w:rPr>
                <w:sz w:val="20"/>
                <w:szCs w:val="20"/>
              </w:rPr>
              <w:t xml:space="preserve"> района Краснодарского края</w:t>
            </w:r>
          </w:p>
        </w:tc>
      </w:tr>
      <w:tr w:rsidR="00F1091F" w:rsidRPr="00C009C5" w14:paraId="713E59CA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42E70719" w14:textId="4F8AA5AF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114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4082B1D" w14:textId="1502FA9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23:07:0104000</w:t>
            </w:r>
          </w:p>
        </w:tc>
        <w:tc>
          <w:tcPr>
            <w:tcW w:w="2351" w:type="dxa"/>
            <w:vAlign w:val="center"/>
          </w:tcPr>
          <w:p w14:paraId="386AD9FE" w14:textId="2E54A496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639B2AC" w14:textId="003AE2A4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1125</w:t>
            </w:r>
          </w:p>
        </w:tc>
        <w:tc>
          <w:tcPr>
            <w:tcW w:w="2196" w:type="dxa"/>
          </w:tcPr>
          <w:p w14:paraId="1E8862AD" w14:textId="14D49598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1CC56210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00079D83" w14:textId="6E156061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117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F325945" w14:textId="451F48EC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23:07:0203000:313</w:t>
            </w:r>
            <w:r w:rsidRPr="00F1091F">
              <w:rPr>
                <w:sz w:val="20"/>
                <w:szCs w:val="20"/>
              </w:rPr>
              <w:br/>
              <w:t>(ЕЗ 23:07:0203000:316)</w:t>
            </w:r>
          </w:p>
        </w:tc>
        <w:tc>
          <w:tcPr>
            <w:tcW w:w="2351" w:type="dxa"/>
            <w:vAlign w:val="center"/>
          </w:tcPr>
          <w:p w14:paraId="09978C21" w14:textId="5C3D6C4F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Краснодарский край,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5E789DC" w14:textId="3B710617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228639</w:t>
            </w:r>
          </w:p>
        </w:tc>
        <w:tc>
          <w:tcPr>
            <w:tcW w:w="2196" w:type="dxa"/>
          </w:tcPr>
          <w:p w14:paraId="6EA0756A" w14:textId="3A7BACB4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664F2444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5B4FD1B5" w14:textId="7A036FB4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117-1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02CFB0D" w14:textId="70E133F0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23:07:0203000:313</w:t>
            </w:r>
            <w:r w:rsidRPr="00F1091F">
              <w:rPr>
                <w:sz w:val="20"/>
                <w:szCs w:val="20"/>
              </w:rPr>
              <w:br/>
              <w:t>(ЕЗ 23:07:0203000:316)</w:t>
            </w:r>
          </w:p>
        </w:tc>
        <w:tc>
          <w:tcPr>
            <w:tcW w:w="2351" w:type="dxa"/>
            <w:vAlign w:val="center"/>
          </w:tcPr>
          <w:p w14:paraId="78A7E395" w14:textId="0A927F98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Краснодарский край,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BD2BE5E" w14:textId="31359202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6018</w:t>
            </w:r>
          </w:p>
        </w:tc>
        <w:tc>
          <w:tcPr>
            <w:tcW w:w="2196" w:type="dxa"/>
          </w:tcPr>
          <w:p w14:paraId="3EDE0413" w14:textId="359D4FFB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26389AED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052F3CF8" w14:textId="6F2F1B8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117-2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04297AA" w14:textId="7D3F40AF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23:07:0203000:313</w:t>
            </w:r>
            <w:r w:rsidRPr="00F1091F">
              <w:rPr>
                <w:sz w:val="20"/>
                <w:szCs w:val="20"/>
              </w:rPr>
              <w:br/>
              <w:t>(ЕЗ 23:07:0203000:316)</w:t>
            </w:r>
          </w:p>
        </w:tc>
        <w:tc>
          <w:tcPr>
            <w:tcW w:w="2351" w:type="dxa"/>
            <w:vAlign w:val="center"/>
          </w:tcPr>
          <w:p w14:paraId="15C1169F" w14:textId="7EA18084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Краснодарский край,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B8D9EA4" w14:textId="14CC4D67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4405</w:t>
            </w:r>
          </w:p>
        </w:tc>
        <w:tc>
          <w:tcPr>
            <w:tcW w:w="2196" w:type="dxa"/>
          </w:tcPr>
          <w:p w14:paraId="730BC95B" w14:textId="6F121ACF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72D98E46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649C3B1B" w14:textId="52A6A58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120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8945FD0" w14:textId="5E297C44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23:07:0203000:887</w:t>
            </w:r>
            <w:r w:rsidRPr="00F1091F">
              <w:rPr>
                <w:sz w:val="20"/>
                <w:szCs w:val="20"/>
              </w:rPr>
              <w:br/>
              <w:t>(ЕЗ 23:00:0000000:9)</w:t>
            </w:r>
          </w:p>
        </w:tc>
        <w:tc>
          <w:tcPr>
            <w:tcW w:w="2351" w:type="dxa"/>
            <w:vAlign w:val="center"/>
          </w:tcPr>
          <w:p w14:paraId="4F2C82B5" w14:textId="7891346F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Краснодарский край, проходит через кадастровые районы Динской (23:07), Красноармейский (23:13), Славянский (23:27), г. Краснодар (23:43)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99F32EA" w14:textId="75959090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10</w:t>
            </w:r>
          </w:p>
        </w:tc>
        <w:tc>
          <w:tcPr>
            <w:tcW w:w="2196" w:type="dxa"/>
          </w:tcPr>
          <w:p w14:paraId="6B71410D" w14:textId="249B741B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05651D38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1F340BB1" w14:textId="05D7E977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119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AB14D4F" w14:textId="4724252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</w:t>
            </w:r>
          </w:p>
        </w:tc>
        <w:tc>
          <w:tcPr>
            <w:tcW w:w="2351" w:type="dxa"/>
            <w:vAlign w:val="center"/>
          </w:tcPr>
          <w:p w14:paraId="6EEF9887" w14:textId="50B2992B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8BB6229" w14:textId="6EAAE973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2196" w:type="dxa"/>
          </w:tcPr>
          <w:p w14:paraId="47B1A71F" w14:textId="7AC201D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4A7A2A38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131E8F5D" w14:textId="2DCAD10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121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66EA819" w14:textId="58C18A8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23:07:0203000:314</w:t>
            </w:r>
            <w:r w:rsidRPr="00F1091F">
              <w:rPr>
                <w:sz w:val="20"/>
                <w:szCs w:val="20"/>
              </w:rPr>
              <w:br/>
              <w:t>(ЕЗ 23:07:0203000:316)</w:t>
            </w:r>
          </w:p>
        </w:tc>
        <w:tc>
          <w:tcPr>
            <w:tcW w:w="2351" w:type="dxa"/>
            <w:vAlign w:val="center"/>
          </w:tcPr>
          <w:p w14:paraId="2E337B3C" w14:textId="13ED25FB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Краснодарский край,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80B7076" w14:textId="0BD6D119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86061</w:t>
            </w:r>
          </w:p>
        </w:tc>
        <w:tc>
          <w:tcPr>
            <w:tcW w:w="2196" w:type="dxa"/>
          </w:tcPr>
          <w:p w14:paraId="39E6132B" w14:textId="7FCE046C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172824A7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4BB278C4" w14:textId="4B20676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lastRenderedPageBreak/>
              <w:t>:ЗУ</w:t>
            </w:r>
            <w:proofErr w:type="gramEnd"/>
            <w:r w:rsidRPr="00F1091F">
              <w:rPr>
                <w:sz w:val="20"/>
                <w:szCs w:val="20"/>
              </w:rPr>
              <w:t>122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8CFC98D" w14:textId="352C950B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</w:t>
            </w:r>
          </w:p>
        </w:tc>
        <w:tc>
          <w:tcPr>
            <w:tcW w:w="2351" w:type="dxa"/>
            <w:vAlign w:val="center"/>
          </w:tcPr>
          <w:p w14:paraId="7673F199" w14:textId="0A5E95A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9087071" w14:textId="69A0B6AE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4181</w:t>
            </w:r>
          </w:p>
        </w:tc>
        <w:tc>
          <w:tcPr>
            <w:tcW w:w="2196" w:type="dxa"/>
          </w:tcPr>
          <w:p w14:paraId="33CE949D" w14:textId="1D8CA9BC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4A6F0D90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7A12D76E" w14:textId="558D3130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124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FDFA314" w14:textId="24A4E19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23:07:0203000:315</w:t>
            </w:r>
            <w:r w:rsidRPr="00F1091F">
              <w:rPr>
                <w:sz w:val="20"/>
                <w:szCs w:val="20"/>
              </w:rPr>
              <w:br/>
              <w:t>(ЕЗ 23:07:0203000:316)</w:t>
            </w:r>
          </w:p>
        </w:tc>
        <w:tc>
          <w:tcPr>
            <w:tcW w:w="2351" w:type="dxa"/>
            <w:vAlign w:val="center"/>
          </w:tcPr>
          <w:p w14:paraId="01800385" w14:textId="646E5D6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Краснодарский край,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13C336" w14:textId="7903120F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48258</w:t>
            </w:r>
          </w:p>
        </w:tc>
        <w:tc>
          <w:tcPr>
            <w:tcW w:w="2196" w:type="dxa"/>
          </w:tcPr>
          <w:p w14:paraId="3C34A372" w14:textId="3858469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5C22001E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216837DD" w14:textId="05D8C62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125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633D800" w14:textId="6835C36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</w:t>
            </w:r>
          </w:p>
        </w:tc>
        <w:tc>
          <w:tcPr>
            <w:tcW w:w="2351" w:type="dxa"/>
            <w:vAlign w:val="center"/>
          </w:tcPr>
          <w:p w14:paraId="7DF2531C" w14:textId="7196BB2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46B5494" w14:textId="3E95EA55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3284</w:t>
            </w:r>
          </w:p>
        </w:tc>
        <w:tc>
          <w:tcPr>
            <w:tcW w:w="2196" w:type="dxa"/>
          </w:tcPr>
          <w:p w14:paraId="349891E6" w14:textId="2D982E80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6D739D8D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1F6B5764" w14:textId="184B96C6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126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4045EA8" w14:textId="26E3DFE1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23:07:0203001:9</w:t>
            </w:r>
          </w:p>
        </w:tc>
        <w:tc>
          <w:tcPr>
            <w:tcW w:w="2351" w:type="dxa"/>
            <w:vAlign w:val="center"/>
          </w:tcPr>
          <w:p w14:paraId="66B0503C" w14:textId="0F108C30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502FBB8" w14:textId="08DED1ED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47815</w:t>
            </w:r>
          </w:p>
        </w:tc>
        <w:tc>
          <w:tcPr>
            <w:tcW w:w="2196" w:type="dxa"/>
          </w:tcPr>
          <w:p w14:paraId="2E7F873B" w14:textId="423CA7B6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3AC85F89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07701021" w14:textId="6728255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127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12776A9" w14:textId="0A2CABC9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23:07:0203001</w:t>
            </w:r>
          </w:p>
        </w:tc>
        <w:tc>
          <w:tcPr>
            <w:tcW w:w="2351" w:type="dxa"/>
            <w:vAlign w:val="center"/>
          </w:tcPr>
          <w:p w14:paraId="120025D6" w14:textId="6EC6EE3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AB840B6" w14:textId="60ACEC7F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1614</w:t>
            </w:r>
          </w:p>
        </w:tc>
        <w:tc>
          <w:tcPr>
            <w:tcW w:w="2196" w:type="dxa"/>
          </w:tcPr>
          <w:p w14:paraId="799741E8" w14:textId="2BFAC856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76500C3E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3405E728" w14:textId="64F9B98C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4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181C1F2" w14:textId="5B5021E6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23:07:0203001</w:t>
            </w:r>
          </w:p>
        </w:tc>
        <w:tc>
          <w:tcPr>
            <w:tcW w:w="2351" w:type="dxa"/>
            <w:vAlign w:val="center"/>
          </w:tcPr>
          <w:p w14:paraId="49FA47A4" w14:textId="2C315FEE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19B398B" w14:textId="7D39EC19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2196" w:type="dxa"/>
          </w:tcPr>
          <w:p w14:paraId="5AFB509A" w14:textId="4EE44F34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11D52642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77F2A0BA" w14:textId="32237597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20D09AA" w14:textId="1562FB19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23:07:0203001</w:t>
            </w:r>
          </w:p>
        </w:tc>
        <w:tc>
          <w:tcPr>
            <w:tcW w:w="2351" w:type="dxa"/>
            <w:vAlign w:val="center"/>
          </w:tcPr>
          <w:p w14:paraId="39388F9B" w14:textId="1147AE60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9EA06C6" w14:textId="05F94683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4420</w:t>
            </w:r>
          </w:p>
        </w:tc>
        <w:tc>
          <w:tcPr>
            <w:tcW w:w="2196" w:type="dxa"/>
          </w:tcPr>
          <w:p w14:paraId="3212AF20" w14:textId="27BF4E11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7CA6D655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39297E54" w14:textId="4712B474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128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7E039E1" w14:textId="33A1AE11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23:07:0203001:10</w:t>
            </w:r>
          </w:p>
        </w:tc>
        <w:tc>
          <w:tcPr>
            <w:tcW w:w="2351" w:type="dxa"/>
            <w:vAlign w:val="center"/>
          </w:tcPr>
          <w:p w14:paraId="40192CA7" w14:textId="5C9F998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Динской, х. Примаки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0D2DA30" w14:textId="71D23B64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48487</w:t>
            </w:r>
          </w:p>
        </w:tc>
        <w:tc>
          <w:tcPr>
            <w:tcW w:w="2196" w:type="dxa"/>
          </w:tcPr>
          <w:p w14:paraId="54091CE8" w14:textId="7122A349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774825D1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277963DB" w14:textId="293D59A0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128-1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6F88E77" w14:textId="31A410F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23:07:0203001:10</w:t>
            </w:r>
          </w:p>
        </w:tc>
        <w:tc>
          <w:tcPr>
            <w:tcW w:w="2351" w:type="dxa"/>
            <w:vAlign w:val="center"/>
          </w:tcPr>
          <w:p w14:paraId="387E5721" w14:textId="7E2C86C8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Динской, х. Примаки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1E1560B" w14:textId="0D3BB4CC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5047</w:t>
            </w:r>
          </w:p>
        </w:tc>
        <w:tc>
          <w:tcPr>
            <w:tcW w:w="2196" w:type="dxa"/>
          </w:tcPr>
          <w:p w14:paraId="1CAEC1A9" w14:textId="58DF21C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45FA3D0A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25DFB053" w14:textId="4693BF9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128-2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17C1B20" w14:textId="2D2ACB2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23:07:0203001:10</w:t>
            </w:r>
          </w:p>
        </w:tc>
        <w:tc>
          <w:tcPr>
            <w:tcW w:w="2351" w:type="dxa"/>
            <w:vAlign w:val="center"/>
          </w:tcPr>
          <w:p w14:paraId="61294C3A" w14:textId="5DC00D80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Динской, х. Примаки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85E305B" w14:textId="2BD2D725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7672</w:t>
            </w:r>
          </w:p>
        </w:tc>
        <w:tc>
          <w:tcPr>
            <w:tcW w:w="2196" w:type="dxa"/>
          </w:tcPr>
          <w:p w14:paraId="2071BA06" w14:textId="0320A01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5DD2CF6E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2C047FB3" w14:textId="529472A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130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3A3D26A" w14:textId="23FEF35E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23:07:0203001</w:t>
            </w:r>
          </w:p>
        </w:tc>
        <w:tc>
          <w:tcPr>
            <w:tcW w:w="2351" w:type="dxa"/>
            <w:vAlign w:val="center"/>
          </w:tcPr>
          <w:p w14:paraId="7ECC04EB" w14:textId="06CB254F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3E5B875" w14:textId="3A62F81B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2196" w:type="dxa"/>
          </w:tcPr>
          <w:p w14:paraId="4EE261E8" w14:textId="15AAA4C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3535D662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7B6C9A1B" w14:textId="01D4E453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lastRenderedPageBreak/>
              <w:t>:ЗУ</w:t>
            </w:r>
            <w:proofErr w:type="gramEnd"/>
            <w:r w:rsidRPr="00F1091F">
              <w:rPr>
                <w:sz w:val="20"/>
                <w:szCs w:val="20"/>
              </w:rPr>
              <w:t>131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060F446" w14:textId="5F4806B0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23:07:0203001</w:t>
            </w:r>
          </w:p>
        </w:tc>
        <w:tc>
          <w:tcPr>
            <w:tcW w:w="2351" w:type="dxa"/>
            <w:vAlign w:val="center"/>
          </w:tcPr>
          <w:p w14:paraId="7287DBA5" w14:textId="6935732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1024E50" w14:textId="4290124F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3011</w:t>
            </w:r>
          </w:p>
        </w:tc>
        <w:tc>
          <w:tcPr>
            <w:tcW w:w="2196" w:type="dxa"/>
          </w:tcPr>
          <w:p w14:paraId="30833931" w14:textId="4E7FCA3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581EAC7C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6D6E2F50" w14:textId="2C1B4AC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132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719F55E" w14:textId="2E1155BE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23:07:0203000:94</w:t>
            </w:r>
          </w:p>
        </w:tc>
        <w:tc>
          <w:tcPr>
            <w:tcW w:w="2351" w:type="dxa"/>
            <w:vAlign w:val="center"/>
          </w:tcPr>
          <w:p w14:paraId="79E6E0CD" w14:textId="6A13277F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Краснодарский край,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94B0785" w14:textId="7BDF2C4B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51128</w:t>
            </w:r>
          </w:p>
        </w:tc>
        <w:tc>
          <w:tcPr>
            <w:tcW w:w="2196" w:type="dxa"/>
          </w:tcPr>
          <w:p w14:paraId="3E6C3449" w14:textId="177CCC97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15420B5F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2BCBF454" w14:textId="3BB32E6F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133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A6907D7" w14:textId="6409357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23:07:0203001</w:t>
            </w:r>
          </w:p>
        </w:tc>
        <w:tc>
          <w:tcPr>
            <w:tcW w:w="2351" w:type="dxa"/>
            <w:vAlign w:val="center"/>
          </w:tcPr>
          <w:p w14:paraId="3A5EAE54" w14:textId="5054C13D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D52A395" w14:textId="5E86250A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479</w:t>
            </w:r>
          </w:p>
        </w:tc>
        <w:tc>
          <w:tcPr>
            <w:tcW w:w="2196" w:type="dxa"/>
          </w:tcPr>
          <w:p w14:paraId="465A6784" w14:textId="29C169F7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3097F523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21BAFBE1" w14:textId="243CE49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31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D5D9B57" w14:textId="4F19710E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</w:t>
            </w:r>
          </w:p>
        </w:tc>
        <w:tc>
          <w:tcPr>
            <w:tcW w:w="2351" w:type="dxa"/>
            <w:vAlign w:val="center"/>
          </w:tcPr>
          <w:p w14:paraId="2B1D1FB7" w14:textId="1E1312E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756716C" w14:textId="5CC8380C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35</w:t>
            </w:r>
          </w:p>
        </w:tc>
        <w:tc>
          <w:tcPr>
            <w:tcW w:w="2196" w:type="dxa"/>
          </w:tcPr>
          <w:p w14:paraId="6A49E9B7" w14:textId="7C0AE98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6F19B73A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50A40985" w14:textId="081B1D4C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71-1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00E09EF" w14:textId="133FA688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23:07:0203000:311</w:t>
            </w:r>
          </w:p>
        </w:tc>
        <w:tc>
          <w:tcPr>
            <w:tcW w:w="2351" w:type="dxa"/>
            <w:vAlign w:val="center"/>
          </w:tcPr>
          <w:p w14:paraId="759FEEC3" w14:textId="0BE4728C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Динской, в границах ЗАО " Нива", бригада №5, поле №9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3979FFC" w14:textId="560B0EBE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13509</w:t>
            </w:r>
          </w:p>
        </w:tc>
        <w:tc>
          <w:tcPr>
            <w:tcW w:w="2196" w:type="dxa"/>
          </w:tcPr>
          <w:p w14:paraId="3AE144D0" w14:textId="49AE57E8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67C3E631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489719D7" w14:textId="01417D79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71-2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7C72AFD" w14:textId="48773464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23:07:0203000:311</w:t>
            </w:r>
          </w:p>
        </w:tc>
        <w:tc>
          <w:tcPr>
            <w:tcW w:w="2351" w:type="dxa"/>
            <w:vAlign w:val="center"/>
          </w:tcPr>
          <w:p w14:paraId="5EC91C9A" w14:textId="2021CB54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Динской, в границах ЗАО " Нива", бригада №5, поле №9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45B20FA" w14:textId="4B822324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13699</w:t>
            </w:r>
          </w:p>
        </w:tc>
        <w:tc>
          <w:tcPr>
            <w:tcW w:w="2196" w:type="dxa"/>
          </w:tcPr>
          <w:p w14:paraId="170CF947" w14:textId="406F3407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59CEC06D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6162D7FD" w14:textId="5A8AFCCF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75-1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804FE39" w14:textId="21117E26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</w:t>
            </w:r>
          </w:p>
        </w:tc>
        <w:tc>
          <w:tcPr>
            <w:tcW w:w="2351" w:type="dxa"/>
            <w:vAlign w:val="center"/>
          </w:tcPr>
          <w:p w14:paraId="6299871A" w14:textId="37212F54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6E0EBB4" w14:textId="0F2173D9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1338</w:t>
            </w:r>
          </w:p>
        </w:tc>
        <w:tc>
          <w:tcPr>
            <w:tcW w:w="2196" w:type="dxa"/>
          </w:tcPr>
          <w:p w14:paraId="6DBF2A82" w14:textId="052BB4BB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074FD17B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6BB8F188" w14:textId="11660681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75-2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116E9BD" w14:textId="12143EF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</w:t>
            </w:r>
          </w:p>
        </w:tc>
        <w:tc>
          <w:tcPr>
            <w:tcW w:w="2351" w:type="dxa"/>
            <w:vAlign w:val="center"/>
          </w:tcPr>
          <w:p w14:paraId="5711D0E6" w14:textId="2DC00A68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187EE34" w14:textId="3B5C039C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1186</w:t>
            </w:r>
          </w:p>
        </w:tc>
        <w:tc>
          <w:tcPr>
            <w:tcW w:w="2196" w:type="dxa"/>
          </w:tcPr>
          <w:p w14:paraId="36CA3B40" w14:textId="78C128A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47D73C5F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1C241D40" w14:textId="54034A9E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91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082D141" w14:textId="1D526C29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23:07:0000000:264</w:t>
            </w:r>
            <w:r w:rsidRPr="00F1091F">
              <w:rPr>
                <w:sz w:val="20"/>
                <w:szCs w:val="20"/>
              </w:rPr>
              <w:br/>
              <w:t>(ЕЗ 23:07:0000000:12)</w:t>
            </w:r>
          </w:p>
        </w:tc>
        <w:tc>
          <w:tcPr>
            <w:tcW w:w="2351" w:type="dxa"/>
            <w:vAlign w:val="center"/>
          </w:tcPr>
          <w:p w14:paraId="25A27C83" w14:textId="7E0C35C9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58F7585" w14:textId="35785881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4024</w:t>
            </w:r>
          </w:p>
        </w:tc>
        <w:tc>
          <w:tcPr>
            <w:tcW w:w="2196" w:type="dxa"/>
          </w:tcPr>
          <w:p w14:paraId="4B9C578B" w14:textId="2541436B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101736ED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2733F04A" w14:textId="64E829B3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91-1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E961051" w14:textId="399493E4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23:07:0000000:264</w:t>
            </w:r>
            <w:r w:rsidRPr="00F1091F">
              <w:rPr>
                <w:sz w:val="20"/>
                <w:szCs w:val="20"/>
              </w:rPr>
              <w:br/>
              <w:t>(ЕЗ 23:07:0000000:12)</w:t>
            </w:r>
          </w:p>
        </w:tc>
        <w:tc>
          <w:tcPr>
            <w:tcW w:w="2351" w:type="dxa"/>
            <w:vAlign w:val="center"/>
          </w:tcPr>
          <w:p w14:paraId="2DFCA734" w14:textId="13FA5FD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0A73D12" w14:textId="073B253B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2618</w:t>
            </w:r>
          </w:p>
        </w:tc>
        <w:tc>
          <w:tcPr>
            <w:tcW w:w="2196" w:type="dxa"/>
          </w:tcPr>
          <w:p w14:paraId="3ADECACF" w14:textId="53C434E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7D312D5E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65A2DFC3" w14:textId="030FFA6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91-4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46F287D" w14:textId="17066DE8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23:07:0000000:264</w:t>
            </w:r>
            <w:r w:rsidRPr="00F1091F">
              <w:rPr>
                <w:sz w:val="20"/>
                <w:szCs w:val="20"/>
              </w:rPr>
              <w:br/>
              <w:t>(ЕЗ 23:07:0000000:12)</w:t>
            </w:r>
          </w:p>
        </w:tc>
        <w:tc>
          <w:tcPr>
            <w:tcW w:w="2351" w:type="dxa"/>
            <w:vAlign w:val="center"/>
          </w:tcPr>
          <w:p w14:paraId="2771056C" w14:textId="6CB31600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5E9DB0C" w14:textId="2D60021A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3482</w:t>
            </w:r>
          </w:p>
        </w:tc>
        <w:tc>
          <w:tcPr>
            <w:tcW w:w="2196" w:type="dxa"/>
          </w:tcPr>
          <w:p w14:paraId="67853AE4" w14:textId="292ED511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0710751E" w14:textId="77777777" w:rsidTr="00FF223C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62A6689B" w14:textId="5781B885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lastRenderedPageBreak/>
              <w:t>:ЗУ</w:t>
            </w:r>
            <w:proofErr w:type="gramEnd"/>
            <w:r w:rsidRPr="00F1091F">
              <w:rPr>
                <w:sz w:val="20"/>
                <w:szCs w:val="20"/>
              </w:rPr>
              <w:t>91-5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507ED15" w14:textId="2690B12B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23:07:0000000:264</w:t>
            </w:r>
            <w:r w:rsidRPr="00F1091F">
              <w:rPr>
                <w:sz w:val="20"/>
                <w:szCs w:val="20"/>
              </w:rPr>
              <w:br/>
              <w:t>(ЕЗ 23:07:0000000:12)</w:t>
            </w:r>
          </w:p>
        </w:tc>
        <w:tc>
          <w:tcPr>
            <w:tcW w:w="2351" w:type="dxa"/>
            <w:vAlign w:val="center"/>
          </w:tcPr>
          <w:p w14:paraId="3C1F1240" w14:textId="17E972D9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край Краснодарский, р-н Динской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F0BF001" w14:textId="71E7B975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sz w:val="20"/>
                <w:szCs w:val="20"/>
              </w:rPr>
              <w:t>3098</w:t>
            </w:r>
          </w:p>
        </w:tc>
        <w:tc>
          <w:tcPr>
            <w:tcW w:w="2196" w:type="dxa"/>
          </w:tcPr>
          <w:p w14:paraId="5803062B" w14:textId="04B0C1C6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539D8072" w14:textId="77777777" w:rsidTr="008D2DBD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13901804" w14:textId="61C2BA68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80-1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9F600F6" w14:textId="06762032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</w:t>
            </w:r>
          </w:p>
        </w:tc>
        <w:tc>
          <w:tcPr>
            <w:tcW w:w="2351" w:type="dxa"/>
            <w:vAlign w:val="center"/>
          </w:tcPr>
          <w:p w14:paraId="0D8F96FE" w14:textId="7CBDCDA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8A03589" w14:textId="1887F91B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4272</w:t>
            </w:r>
          </w:p>
        </w:tc>
        <w:tc>
          <w:tcPr>
            <w:tcW w:w="2196" w:type="dxa"/>
          </w:tcPr>
          <w:p w14:paraId="1532A981" w14:textId="0C067F2E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F1091F" w:rsidRPr="00C009C5" w14:paraId="7F83C7DE" w14:textId="77777777" w:rsidTr="008D2DBD">
        <w:trPr>
          <w:trHeight w:val="1298"/>
        </w:trPr>
        <w:tc>
          <w:tcPr>
            <w:tcW w:w="1627" w:type="dxa"/>
            <w:shd w:val="clear" w:color="auto" w:fill="auto"/>
            <w:vAlign w:val="center"/>
          </w:tcPr>
          <w:p w14:paraId="7D5B71D6" w14:textId="6505B94C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proofErr w:type="gramStart"/>
            <w:r w:rsidRPr="00F1091F">
              <w:rPr>
                <w:sz w:val="20"/>
                <w:szCs w:val="20"/>
              </w:rPr>
              <w:t>:ЗУ</w:t>
            </w:r>
            <w:proofErr w:type="gramEnd"/>
            <w:r w:rsidRPr="00F1091F">
              <w:rPr>
                <w:sz w:val="20"/>
                <w:szCs w:val="20"/>
              </w:rPr>
              <w:t>80-2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82B296F" w14:textId="27A275E6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23:07:0203000</w:t>
            </w:r>
          </w:p>
        </w:tc>
        <w:tc>
          <w:tcPr>
            <w:tcW w:w="2351" w:type="dxa"/>
            <w:vAlign w:val="center"/>
          </w:tcPr>
          <w:p w14:paraId="6AE1698E" w14:textId="1E91B181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>Российская Федерация, Краснодарский край, Динской район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49B4B71" w14:textId="56535723" w:rsidR="00F1091F" w:rsidRPr="00CC635B" w:rsidRDefault="00F1091F" w:rsidP="00F1091F">
            <w:pPr>
              <w:jc w:val="center"/>
              <w:rPr>
                <w:bCs/>
                <w:sz w:val="20"/>
                <w:szCs w:val="20"/>
              </w:rPr>
            </w:pPr>
            <w:r w:rsidRPr="00CC635B">
              <w:rPr>
                <w:bCs/>
                <w:sz w:val="20"/>
                <w:szCs w:val="20"/>
              </w:rPr>
              <w:t>5402</w:t>
            </w:r>
          </w:p>
        </w:tc>
        <w:tc>
          <w:tcPr>
            <w:tcW w:w="2196" w:type="dxa"/>
          </w:tcPr>
          <w:p w14:paraId="34AA2CC1" w14:textId="7049CEAA" w:rsidR="00F1091F" w:rsidRPr="00F1091F" w:rsidRDefault="00F1091F" w:rsidP="00F1091F">
            <w:pPr>
              <w:jc w:val="center"/>
              <w:rPr>
                <w:sz w:val="20"/>
                <w:szCs w:val="20"/>
              </w:rPr>
            </w:pPr>
            <w:r w:rsidRPr="00F1091F">
              <w:rPr>
                <w:sz w:val="20"/>
                <w:szCs w:val="20"/>
              </w:rPr>
              <w:t xml:space="preserve">Динской район, </w:t>
            </w:r>
            <w:proofErr w:type="spellStart"/>
            <w:r w:rsidRPr="00F1091F">
              <w:rPr>
                <w:sz w:val="20"/>
                <w:szCs w:val="20"/>
              </w:rPr>
              <w:t>Новотитаровское</w:t>
            </w:r>
            <w:proofErr w:type="spellEnd"/>
            <w:r w:rsidRPr="00F1091F">
              <w:rPr>
                <w:sz w:val="20"/>
                <w:szCs w:val="20"/>
              </w:rPr>
              <w:t xml:space="preserve"> сельское поселение</w:t>
            </w:r>
          </w:p>
        </w:tc>
      </w:tr>
    </w:tbl>
    <w:p w14:paraId="3289C9B3" w14:textId="77777777" w:rsidR="009672D8" w:rsidRPr="00D8760A" w:rsidRDefault="009672D8" w:rsidP="004601CE">
      <w:pPr>
        <w:pStyle w:val="ConsPlusTitle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0DD465C0" w14:textId="2D1B1CA3" w:rsidR="007D351C" w:rsidRPr="00D8760A" w:rsidRDefault="007D351C" w:rsidP="005813F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8760A">
        <w:rPr>
          <w:sz w:val="22"/>
          <w:szCs w:val="22"/>
        </w:rPr>
        <w:t xml:space="preserve">Границы зоны планируемого размещения Объекта </w:t>
      </w:r>
      <w:r w:rsidRPr="007D7CA5">
        <w:rPr>
          <w:sz w:val="22"/>
          <w:szCs w:val="22"/>
        </w:rPr>
        <w:t>отображены в документации по планировке территории объекта</w:t>
      </w:r>
      <w:r w:rsidRPr="00D8760A">
        <w:rPr>
          <w:sz w:val="22"/>
          <w:szCs w:val="22"/>
        </w:rPr>
        <w:t xml:space="preserve"> </w:t>
      </w:r>
      <w:r w:rsidR="00280162" w:rsidRPr="00280162">
        <w:rPr>
          <w:sz w:val="22"/>
          <w:szCs w:val="22"/>
        </w:rPr>
        <w:t>«Автомобильная дорога М-4 «Дон» от Москвы через Воронеж, Ростов-на-Дону, Краснодар до Новороссийска. Строительство с последующей эксплуатацией на платной основе автомобильной дороги М-4 «Дон» от Москвы через Воронеж, Ростов-на-Дону, Краснодар до Новороссийска на участке дальнего западного обхода г. Краснодара»</w:t>
      </w:r>
      <w:r w:rsidR="00012D41">
        <w:rPr>
          <w:sz w:val="22"/>
          <w:szCs w:val="22"/>
        </w:rPr>
        <w:t xml:space="preserve">, </w:t>
      </w:r>
      <w:r w:rsidRPr="007D7CA5">
        <w:rPr>
          <w:sz w:val="22"/>
          <w:szCs w:val="22"/>
        </w:rPr>
        <w:t xml:space="preserve">утвержденной Распоряжением Федерального дорожного агентства (РОСАВТОДОР) </w:t>
      </w:r>
      <w:r w:rsidR="007D7CA5" w:rsidRPr="007D7CA5">
        <w:rPr>
          <w:sz w:val="22"/>
          <w:szCs w:val="22"/>
        </w:rPr>
        <w:t xml:space="preserve">от 06.09.2018г. №3379-р </w:t>
      </w:r>
      <w:r w:rsidRPr="007D7CA5">
        <w:rPr>
          <w:sz w:val="22"/>
          <w:szCs w:val="22"/>
        </w:rPr>
        <w:t xml:space="preserve">и опубликованной на официальном сайте по адресу </w:t>
      </w:r>
      <w:hyperlink r:id="rId6" w:history="1">
        <w:r w:rsidR="00526462" w:rsidRPr="00526462">
          <w:rPr>
            <w:rStyle w:val="a7"/>
            <w:u w:val="none"/>
          </w:rPr>
          <w:t>http://www.</w:t>
        </w:r>
        <w:r w:rsidR="00526462" w:rsidRPr="00526462">
          <w:rPr>
            <w:rStyle w:val="a7"/>
            <w:sz w:val="22"/>
            <w:szCs w:val="22"/>
            <w:u w:val="none"/>
          </w:rPr>
          <w:t>novotitarovskaya</w:t>
        </w:r>
        <w:r w:rsidR="00526462" w:rsidRPr="00526462">
          <w:rPr>
            <w:rStyle w:val="a7"/>
            <w:u w:val="none"/>
          </w:rPr>
          <w:t>.info/</w:t>
        </w:r>
      </w:hyperlink>
      <w:r w:rsidR="007D7CA5" w:rsidRPr="00526462">
        <w:t>.</w:t>
      </w:r>
    </w:p>
    <w:p w14:paraId="28503757" w14:textId="32575652" w:rsidR="007D351C" w:rsidRPr="00D8760A" w:rsidRDefault="007D351C" w:rsidP="005813F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8760A">
        <w:rPr>
          <w:sz w:val="22"/>
          <w:szCs w:val="22"/>
        </w:rPr>
        <w:t xml:space="preserve">Для получения информации о предполагаемом изъятии земельных участков и расположенных на них объектов недвижимого имущества для государственных нужд, а также для подачи заявления об учете прав на земельные участки и иные объекты недвижимого имущества, заинтересованным лицам необходимо направить (подать) соответствующее обращение в срок до </w:t>
      </w:r>
      <w:r w:rsidR="00CC635B">
        <w:rPr>
          <w:sz w:val="22"/>
          <w:szCs w:val="22"/>
        </w:rPr>
        <w:t>-08</w:t>
      </w:r>
      <w:r w:rsidR="00526462">
        <w:rPr>
          <w:sz w:val="22"/>
          <w:szCs w:val="22"/>
        </w:rPr>
        <w:t>.09</w:t>
      </w:r>
      <w:r w:rsidRPr="00B46E3A">
        <w:rPr>
          <w:sz w:val="22"/>
          <w:szCs w:val="22"/>
        </w:rPr>
        <w:t>.2019</w:t>
      </w:r>
      <w:r w:rsidRPr="00D8760A">
        <w:rPr>
          <w:sz w:val="22"/>
          <w:szCs w:val="22"/>
        </w:rPr>
        <w:t xml:space="preserve"> года по адресу: 127006, Москва, Страстной бульвар, 9 Государственная компания «</w:t>
      </w:r>
      <w:proofErr w:type="spellStart"/>
      <w:r w:rsidRPr="00D8760A">
        <w:rPr>
          <w:sz w:val="22"/>
          <w:szCs w:val="22"/>
        </w:rPr>
        <w:t>Автодор</w:t>
      </w:r>
      <w:proofErr w:type="spellEnd"/>
      <w:r w:rsidRPr="00D8760A">
        <w:rPr>
          <w:sz w:val="22"/>
          <w:szCs w:val="22"/>
        </w:rPr>
        <w:t>», Е-</w:t>
      </w:r>
      <w:proofErr w:type="spellStart"/>
      <w:r w:rsidRPr="00D8760A">
        <w:rPr>
          <w:sz w:val="22"/>
          <w:szCs w:val="22"/>
        </w:rPr>
        <w:t>mail</w:t>
      </w:r>
      <w:proofErr w:type="spellEnd"/>
      <w:r w:rsidRPr="00D8760A">
        <w:rPr>
          <w:sz w:val="22"/>
          <w:szCs w:val="22"/>
        </w:rPr>
        <w:t xml:space="preserve">: info@russianhighways.ru. </w:t>
      </w:r>
    </w:p>
    <w:p w14:paraId="2867CE1D" w14:textId="4D72B49E" w:rsidR="005813FF" w:rsidRDefault="007D351C" w:rsidP="0094081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8760A">
        <w:rPr>
          <w:sz w:val="22"/>
          <w:szCs w:val="22"/>
        </w:rPr>
        <w:t xml:space="preserve">Адрес и время приема граждан и представителей юридических лиц для ознакомления </w:t>
      </w:r>
      <w:r w:rsidRPr="005813FF">
        <w:rPr>
          <w:sz w:val="22"/>
          <w:szCs w:val="22"/>
        </w:rPr>
        <w:t>с проектом межевания территории земельных участков, подлежащих изъяти</w:t>
      </w:r>
      <w:r w:rsidRPr="007D7CA5">
        <w:rPr>
          <w:sz w:val="22"/>
          <w:szCs w:val="22"/>
        </w:rPr>
        <w:t>ю: г. Воронеж, улица Пролетарская, д. 87В, 4 этаж, с 10.00 до 15.00 или любое другое время и место, согласованное с контактными лицами:</w:t>
      </w:r>
      <w:r w:rsidR="005813FF" w:rsidRPr="007D7CA5">
        <w:rPr>
          <w:sz w:val="22"/>
          <w:szCs w:val="22"/>
        </w:rPr>
        <w:t xml:space="preserve"> </w:t>
      </w:r>
      <w:proofErr w:type="spellStart"/>
      <w:r w:rsidR="007D7CA5" w:rsidRPr="007D7CA5">
        <w:rPr>
          <w:sz w:val="22"/>
          <w:szCs w:val="22"/>
        </w:rPr>
        <w:t>Епископосян</w:t>
      </w:r>
      <w:proofErr w:type="spellEnd"/>
      <w:r w:rsidR="007D7CA5" w:rsidRPr="007D7CA5">
        <w:rPr>
          <w:sz w:val="22"/>
          <w:szCs w:val="22"/>
        </w:rPr>
        <w:t xml:space="preserve"> </w:t>
      </w:r>
      <w:proofErr w:type="spellStart"/>
      <w:r w:rsidR="007D7CA5" w:rsidRPr="007D7CA5">
        <w:rPr>
          <w:sz w:val="22"/>
          <w:szCs w:val="22"/>
        </w:rPr>
        <w:t>Гаик</w:t>
      </w:r>
      <w:proofErr w:type="spellEnd"/>
      <w:r w:rsidR="007D7CA5" w:rsidRPr="007D7CA5">
        <w:rPr>
          <w:sz w:val="22"/>
          <w:szCs w:val="22"/>
        </w:rPr>
        <w:t xml:space="preserve"> </w:t>
      </w:r>
      <w:proofErr w:type="spellStart"/>
      <w:r w:rsidR="007D7CA5" w:rsidRPr="007D7CA5">
        <w:rPr>
          <w:sz w:val="22"/>
          <w:szCs w:val="22"/>
        </w:rPr>
        <w:t>Каренович</w:t>
      </w:r>
      <w:proofErr w:type="spellEnd"/>
      <w:r w:rsidR="007D7CA5" w:rsidRPr="007D7CA5">
        <w:rPr>
          <w:sz w:val="22"/>
          <w:szCs w:val="22"/>
        </w:rPr>
        <w:t xml:space="preserve"> 8 951 879 92 82.</w:t>
      </w:r>
    </w:p>
    <w:p w14:paraId="315AE948" w14:textId="6D22E72C" w:rsidR="007D351C" w:rsidRPr="00A63C34" w:rsidRDefault="007D351C" w:rsidP="00A63C3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63C34">
        <w:rPr>
          <w:sz w:val="22"/>
          <w:szCs w:val="22"/>
        </w:rPr>
        <w:t xml:space="preserve">Срок ознакомления с проектом межевания – </w:t>
      </w:r>
      <w:r w:rsidR="00526462">
        <w:rPr>
          <w:sz w:val="22"/>
          <w:szCs w:val="22"/>
        </w:rPr>
        <w:t>до 09.09</w:t>
      </w:r>
      <w:r w:rsidRPr="00A63C34">
        <w:rPr>
          <w:sz w:val="22"/>
          <w:szCs w:val="22"/>
        </w:rPr>
        <w:t xml:space="preserve">.2019 года. </w:t>
      </w:r>
    </w:p>
    <w:p w14:paraId="07B43239" w14:textId="0554FD18" w:rsidR="007D351C" w:rsidRPr="005813FF" w:rsidRDefault="007D351C" w:rsidP="007D7CA5">
      <w:pPr>
        <w:pStyle w:val="ConsPlusNormal"/>
        <w:numPr>
          <w:ilvl w:val="0"/>
          <w:numId w:val="3"/>
        </w:numPr>
        <w:jc w:val="both"/>
        <w:rPr>
          <w:sz w:val="22"/>
          <w:szCs w:val="22"/>
        </w:rPr>
      </w:pPr>
      <w:r w:rsidRPr="005813FF">
        <w:rPr>
          <w:sz w:val="22"/>
          <w:szCs w:val="22"/>
        </w:rPr>
        <w:t xml:space="preserve">Официальный сайт, на котором размещается сообщение о планируемом изъятии земельных участков для государственных </w:t>
      </w:r>
      <w:proofErr w:type="gramStart"/>
      <w:r w:rsidRPr="005813FF">
        <w:rPr>
          <w:sz w:val="22"/>
          <w:szCs w:val="22"/>
        </w:rPr>
        <w:t xml:space="preserve">нужд </w:t>
      </w:r>
      <w:hyperlink w:history="1"/>
      <w:r w:rsidRPr="005813FF">
        <w:rPr>
          <w:sz w:val="22"/>
          <w:szCs w:val="22"/>
        </w:rPr>
        <w:t xml:space="preserve"> </w:t>
      </w:r>
      <w:r w:rsidR="007D7CA5" w:rsidRPr="007D7CA5">
        <w:rPr>
          <w:sz w:val="22"/>
          <w:szCs w:val="22"/>
        </w:rPr>
        <w:t>http://www.novotitarovskaya.info/</w:t>
      </w:r>
      <w:proofErr w:type="gramEnd"/>
      <w:r w:rsidR="00724215" w:rsidRPr="007D7CA5">
        <w:rPr>
          <w:rStyle w:val="a7"/>
          <w:color w:val="auto"/>
          <w:sz w:val="22"/>
          <w:szCs w:val="22"/>
        </w:rPr>
        <w:t xml:space="preserve"> (сайт администрации)</w:t>
      </w:r>
    </w:p>
    <w:p w14:paraId="26F757A0" w14:textId="77777777" w:rsidR="007D351C" w:rsidRPr="005813FF" w:rsidRDefault="007D351C" w:rsidP="005813FF">
      <w:pPr>
        <w:pStyle w:val="ConsPlusNormal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5813FF">
        <w:rPr>
          <w:sz w:val="22"/>
          <w:szCs w:val="22"/>
        </w:rPr>
        <w:t>Уполномоченный орган исполнительной власти, осуществляющий выявление лиц, земельные участки которых подлежат изъятию для государственных нужд - Федеральное дорожное агентство (</w:t>
      </w:r>
      <w:proofErr w:type="spellStart"/>
      <w:r w:rsidRPr="005813FF">
        <w:rPr>
          <w:sz w:val="22"/>
          <w:szCs w:val="22"/>
        </w:rPr>
        <w:t>Росавтодор</w:t>
      </w:r>
      <w:proofErr w:type="spellEnd"/>
      <w:r w:rsidRPr="005813FF">
        <w:rPr>
          <w:sz w:val="22"/>
          <w:szCs w:val="22"/>
        </w:rPr>
        <w:t>).</w:t>
      </w:r>
    </w:p>
    <w:p w14:paraId="79E96153" w14:textId="77777777" w:rsidR="008A3DCB" w:rsidRDefault="008A3DCB">
      <w:pPr>
        <w:spacing w:after="200" w:line="276" w:lineRule="auto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</w:rPr>
        <w:br w:type="page"/>
      </w:r>
    </w:p>
    <w:p w14:paraId="09613C45" w14:textId="4728A1A1" w:rsidR="00780400" w:rsidRDefault="00B46E3A">
      <w:pPr>
        <w:spacing w:after="200" w:line="276" w:lineRule="auto"/>
        <w:rPr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CCD6D49" wp14:editId="2B67AAC7">
            <wp:extent cx="5940425" cy="5937250"/>
            <wp:effectExtent l="0" t="0" r="3175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400" w:rsidSect="006F1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070"/>
    <w:multiLevelType w:val="hybridMultilevel"/>
    <w:tmpl w:val="C96E073A"/>
    <w:lvl w:ilvl="0" w:tplc="550C0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53BE3"/>
    <w:multiLevelType w:val="hybridMultilevel"/>
    <w:tmpl w:val="24366E96"/>
    <w:lvl w:ilvl="0" w:tplc="CD747C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790C0E"/>
    <w:multiLevelType w:val="hybridMultilevel"/>
    <w:tmpl w:val="68420CD0"/>
    <w:lvl w:ilvl="0" w:tplc="DCDA32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3B40D2"/>
    <w:multiLevelType w:val="hybridMultilevel"/>
    <w:tmpl w:val="536CEDEE"/>
    <w:lvl w:ilvl="0" w:tplc="CD747C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C1"/>
    <w:rsid w:val="00012D41"/>
    <w:rsid w:val="00022FB8"/>
    <w:rsid w:val="00041280"/>
    <w:rsid w:val="00060FB3"/>
    <w:rsid w:val="000663BC"/>
    <w:rsid w:val="00074ABC"/>
    <w:rsid w:val="00097A12"/>
    <w:rsid w:val="000D19B9"/>
    <w:rsid w:val="0010485D"/>
    <w:rsid w:val="00107909"/>
    <w:rsid w:val="001173B2"/>
    <w:rsid w:val="00151392"/>
    <w:rsid w:val="0015627F"/>
    <w:rsid w:val="00182AC3"/>
    <w:rsid w:val="001A4862"/>
    <w:rsid w:val="001A706C"/>
    <w:rsid w:val="001D1BF4"/>
    <w:rsid w:val="001E2B4F"/>
    <w:rsid w:val="00240AF6"/>
    <w:rsid w:val="00245E1B"/>
    <w:rsid w:val="00265165"/>
    <w:rsid w:val="00275518"/>
    <w:rsid w:val="00280162"/>
    <w:rsid w:val="0028688F"/>
    <w:rsid w:val="0028755F"/>
    <w:rsid w:val="00291C96"/>
    <w:rsid w:val="00292731"/>
    <w:rsid w:val="002B4715"/>
    <w:rsid w:val="002F20EC"/>
    <w:rsid w:val="002F6E49"/>
    <w:rsid w:val="00321B00"/>
    <w:rsid w:val="00324327"/>
    <w:rsid w:val="0038656A"/>
    <w:rsid w:val="00392EFC"/>
    <w:rsid w:val="00396C41"/>
    <w:rsid w:val="003A3038"/>
    <w:rsid w:val="003B158C"/>
    <w:rsid w:val="003B5FAB"/>
    <w:rsid w:val="00420C1D"/>
    <w:rsid w:val="00430360"/>
    <w:rsid w:val="00452D8F"/>
    <w:rsid w:val="004601CE"/>
    <w:rsid w:val="00491B35"/>
    <w:rsid w:val="004B6EC5"/>
    <w:rsid w:val="004D549E"/>
    <w:rsid w:val="004F4745"/>
    <w:rsid w:val="0051622F"/>
    <w:rsid w:val="00526462"/>
    <w:rsid w:val="005813FF"/>
    <w:rsid w:val="005838C3"/>
    <w:rsid w:val="0059641E"/>
    <w:rsid w:val="005D0ACD"/>
    <w:rsid w:val="005E1A12"/>
    <w:rsid w:val="005E49AE"/>
    <w:rsid w:val="005F0D80"/>
    <w:rsid w:val="00622BB3"/>
    <w:rsid w:val="006436C1"/>
    <w:rsid w:val="00681461"/>
    <w:rsid w:val="00697572"/>
    <w:rsid w:val="0069792F"/>
    <w:rsid w:val="006A7195"/>
    <w:rsid w:val="006D3C43"/>
    <w:rsid w:val="006E7349"/>
    <w:rsid w:val="006F0740"/>
    <w:rsid w:val="006F1A62"/>
    <w:rsid w:val="006F5784"/>
    <w:rsid w:val="00703D91"/>
    <w:rsid w:val="00724215"/>
    <w:rsid w:val="00734602"/>
    <w:rsid w:val="00773DCF"/>
    <w:rsid w:val="00774887"/>
    <w:rsid w:val="00780400"/>
    <w:rsid w:val="007A309D"/>
    <w:rsid w:val="007C7114"/>
    <w:rsid w:val="007D351C"/>
    <w:rsid w:val="007D7CA5"/>
    <w:rsid w:val="00814DDD"/>
    <w:rsid w:val="00826DA4"/>
    <w:rsid w:val="00856C22"/>
    <w:rsid w:val="008769D8"/>
    <w:rsid w:val="008A3DCB"/>
    <w:rsid w:val="008C12EA"/>
    <w:rsid w:val="008D2DBD"/>
    <w:rsid w:val="008D601D"/>
    <w:rsid w:val="008F52EF"/>
    <w:rsid w:val="009062D2"/>
    <w:rsid w:val="009240BD"/>
    <w:rsid w:val="00960192"/>
    <w:rsid w:val="009672D8"/>
    <w:rsid w:val="00972E35"/>
    <w:rsid w:val="009B5C71"/>
    <w:rsid w:val="009E5D20"/>
    <w:rsid w:val="009E76CB"/>
    <w:rsid w:val="00A41AAF"/>
    <w:rsid w:val="00A553E9"/>
    <w:rsid w:val="00A63C34"/>
    <w:rsid w:val="00A947DF"/>
    <w:rsid w:val="00AC0A0A"/>
    <w:rsid w:val="00AC4143"/>
    <w:rsid w:val="00AF46B9"/>
    <w:rsid w:val="00B066BB"/>
    <w:rsid w:val="00B23DF3"/>
    <w:rsid w:val="00B32B6D"/>
    <w:rsid w:val="00B34863"/>
    <w:rsid w:val="00B46E3A"/>
    <w:rsid w:val="00B55888"/>
    <w:rsid w:val="00B84629"/>
    <w:rsid w:val="00BA2037"/>
    <w:rsid w:val="00BA5755"/>
    <w:rsid w:val="00BB56AC"/>
    <w:rsid w:val="00BC145A"/>
    <w:rsid w:val="00BD3850"/>
    <w:rsid w:val="00C009C5"/>
    <w:rsid w:val="00C11D5F"/>
    <w:rsid w:val="00C44ED0"/>
    <w:rsid w:val="00C5667C"/>
    <w:rsid w:val="00C64CAE"/>
    <w:rsid w:val="00CC635B"/>
    <w:rsid w:val="00CC732A"/>
    <w:rsid w:val="00CD00E7"/>
    <w:rsid w:val="00CD0354"/>
    <w:rsid w:val="00CD0635"/>
    <w:rsid w:val="00D313DF"/>
    <w:rsid w:val="00D36C0F"/>
    <w:rsid w:val="00D7341C"/>
    <w:rsid w:val="00D8760A"/>
    <w:rsid w:val="00D91839"/>
    <w:rsid w:val="00DD4070"/>
    <w:rsid w:val="00E02198"/>
    <w:rsid w:val="00E62335"/>
    <w:rsid w:val="00E8345D"/>
    <w:rsid w:val="00E9649E"/>
    <w:rsid w:val="00E965E8"/>
    <w:rsid w:val="00EA49C5"/>
    <w:rsid w:val="00ED4D18"/>
    <w:rsid w:val="00ED60A2"/>
    <w:rsid w:val="00EE68AF"/>
    <w:rsid w:val="00F1091F"/>
    <w:rsid w:val="00F147A1"/>
    <w:rsid w:val="00F425C8"/>
    <w:rsid w:val="00F64C6A"/>
    <w:rsid w:val="00F77388"/>
    <w:rsid w:val="00F80F6A"/>
    <w:rsid w:val="00FE33FC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0641"/>
  <w15:docId w15:val="{753FB4A2-D366-4F7E-9051-B7232715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C1"/>
    <w:pPr>
      <w:ind w:left="720"/>
      <w:contextualSpacing/>
    </w:pPr>
  </w:style>
  <w:style w:type="paragraph" w:styleId="a4">
    <w:name w:val="Body Text"/>
    <w:basedOn w:val="a"/>
    <w:link w:val="a5"/>
    <w:rsid w:val="006436C1"/>
    <w:pPr>
      <w:spacing w:after="120"/>
    </w:pPr>
    <w:rPr>
      <w:rFonts w:ascii="TimesDL" w:hAnsi="TimesDL"/>
      <w:szCs w:val="20"/>
      <w:lang w:val="en-GB"/>
    </w:rPr>
  </w:style>
  <w:style w:type="character" w:customStyle="1" w:styleId="a5">
    <w:name w:val="Основной текст Знак"/>
    <w:basedOn w:val="a0"/>
    <w:link w:val="a4"/>
    <w:rsid w:val="006436C1"/>
    <w:rPr>
      <w:rFonts w:ascii="TimesDL" w:eastAsia="Times New Roman" w:hAnsi="TimesDL" w:cs="Times New Roman"/>
      <w:sz w:val="24"/>
      <w:szCs w:val="20"/>
      <w:lang w:val="en-GB" w:eastAsia="ru-RU"/>
    </w:rPr>
  </w:style>
  <w:style w:type="character" w:styleId="a6">
    <w:name w:val="Strong"/>
    <w:basedOn w:val="a0"/>
    <w:uiPriority w:val="22"/>
    <w:qFormat/>
    <w:rsid w:val="004F4745"/>
    <w:rPr>
      <w:b/>
      <w:bCs/>
    </w:rPr>
  </w:style>
  <w:style w:type="paragraph" w:customStyle="1" w:styleId="ConsPlusTitle">
    <w:name w:val="ConsPlusTitle"/>
    <w:uiPriority w:val="99"/>
    <w:rsid w:val="00392E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69792F"/>
    <w:rPr>
      <w:color w:val="0000FF" w:themeColor="hyperlink"/>
      <w:u w:val="single"/>
    </w:rPr>
  </w:style>
  <w:style w:type="character" w:customStyle="1" w:styleId="FontStyle19">
    <w:name w:val="Font Style19"/>
    <w:basedOn w:val="a0"/>
    <w:uiPriority w:val="99"/>
    <w:rsid w:val="00F7738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838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19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titarovskaya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7452-ADF0-4B76-A2D2-941EA61A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2021-2</cp:lastModifiedBy>
  <cp:revision>2</cp:revision>
  <cp:lastPrinted>2019-03-27T12:22:00Z</cp:lastPrinted>
  <dcterms:created xsi:type="dcterms:W3CDTF">2022-03-15T10:12:00Z</dcterms:created>
  <dcterms:modified xsi:type="dcterms:W3CDTF">2022-03-15T10:12:00Z</dcterms:modified>
</cp:coreProperties>
</file>